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E7" w:rsidRPr="00BC1DE7" w:rsidRDefault="00BC1DE7" w:rsidP="002805D6">
      <w:pPr>
        <w:pStyle w:val="Heading2"/>
        <w:ind w:left="0" w:firstLine="0"/>
        <w:rPr>
          <w:rFonts w:ascii="Times New Roman" w:hAnsi="Times New Roman" w:cs="Times New Roman"/>
          <w:b/>
          <w:color w:val="auto"/>
          <w:sz w:val="40"/>
          <w:szCs w:val="40"/>
        </w:rPr>
      </w:pPr>
      <w:bookmarkStart w:id="0" w:name="_Toc529752350"/>
      <w:proofErr w:type="spellStart"/>
      <w:proofErr w:type="gramStart"/>
      <w:r w:rsidRPr="00BC1DE7">
        <w:rPr>
          <w:rFonts w:ascii="Times New Roman" w:hAnsi="Times New Roman" w:cs="Times New Roman"/>
          <w:b/>
          <w:color w:val="auto"/>
          <w:sz w:val="40"/>
          <w:szCs w:val="40"/>
        </w:rPr>
        <w:t>iGen</w:t>
      </w:r>
      <w:proofErr w:type="spellEnd"/>
      <w:proofErr w:type="gramEnd"/>
      <w:r w:rsidRPr="00BC1DE7">
        <w:rPr>
          <w:rFonts w:ascii="Times New Roman" w:hAnsi="Times New Roman" w:cs="Times New Roman"/>
          <w:b/>
          <w:color w:val="auto"/>
          <w:sz w:val="40"/>
          <w:szCs w:val="40"/>
        </w:rPr>
        <w:t xml:space="preserve">, Jean </w:t>
      </w:r>
      <w:proofErr w:type="spellStart"/>
      <w:r w:rsidRPr="00BC1DE7">
        <w:rPr>
          <w:rFonts w:ascii="Times New Roman" w:hAnsi="Times New Roman" w:cs="Times New Roman"/>
          <w:b/>
          <w:color w:val="auto"/>
          <w:sz w:val="40"/>
          <w:szCs w:val="40"/>
        </w:rPr>
        <w:t>Twenge</w:t>
      </w:r>
      <w:proofErr w:type="spellEnd"/>
      <w:r w:rsidRPr="00BC1DE7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</w:p>
    <w:p w:rsidR="00BC1DE7" w:rsidRPr="00BC1DE7" w:rsidRDefault="00BC1DE7" w:rsidP="00BC1DE7"/>
    <w:p w:rsidR="002805D6" w:rsidRPr="00FD6290" w:rsidRDefault="002805D6" w:rsidP="002805D6">
      <w:pPr>
        <w:pStyle w:val="Heading2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6290">
        <w:rPr>
          <w:rFonts w:ascii="Times New Roman" w:hAnsi="Times New Roman" w:cs="Times New Roman"/>
          <w:b/>
          <w:color w:val="auto"/>
          <w:sz w:val="24"/>
          <w:szCs w:val="24"/>
        </w:rPr>
        <w:t>The Screens Go Dark: Mental Health and Happiness</w:t>
      </w:r>
      <w:bookmarkEnd w:id="0"/>
    </w:p>
    <w:p w:rsidR="002805D6" w:rsidRPr="00EF6025" w:rsidRDefault="002805D6" w:rsidP="002805D6">
      <w:pPr>
        <w:autoSpaceDE w:val="0"/>
        <w:autoSpaceDN w:val="0"/>
        <w:adjustRightInd w:val="0"/>
        <w:ind w:left="0" w:firstLine="0"/>
        <w:rPr>
          <w:rFonts w:cs="Times New Roman"/>
          <w:color w:val="000000"/>
          <w:szCs w:val="24"/>
        </w:rPr>
      </w:pPr>
      <w:r w:rsidRPr="00EF6025">
        <w:rPr>
          <w:rFonts w:cs="Times New Roman"/>
          <w:color w:val="000000"/>
          <w:szCs w:val="24"/>
        </w:rPr>
        <w:t>Many people have argued that teens’ communicating with their f</w:t>
      </w:r>
      <w:r>
        <w:rPr>
          <w:rFonts w:cs="Times New Roman"/>
          <w:color w:val="000000"/>
          <w:szCs w:val="24"/>
        </w:rPr>
        <w:t xml:space="preserve">riends electronically is no big </w:t>
      </w:r>
      <w:r w:rsidRPr="00EF6025">
        <w:rPr>
          <w:rFonts w:cs="Times New Roman"/>
          <w:color w:val="000000"/>
          <w:szCs w:val="24"/>
        </w:rPr>
        <w:t>deal—they’re connecting with their friends, so who care</w:t>
      </w:r>
      <w:r>
        <w:rPr>
          <w:rFonts w:cs="Times New Roman"/>
          <w:color w:val="000000"/>
          <w:szCs w:val="24"/>
        </w:rPr>
        <w:t xml:space="preserve">s how they do it? In this view, </w:t>
      </w:r>
      <w:r w:rsidRPr="00EF6025">
        <w:rPr>
          <w:rFonts w:cs="Times New Roman"/>
          <w:color w:val="000000"/>
          <w:szCs w:val="24"/>
        </w:rPr>
        <w:t>electronic communication is just as good as in-person communicat</w:t>
      </w:r>
      <w:r>
        <w:rPr>
          <w:rFonts w:cs="Times New Roman"/>
          <w:color w:val="000000"/>
          <w:szCs w:val="24"/>
        </w:rPr>
        <w:t xml:space="preserve">ion. If so, it would be just as </w:t>
      </w:r>
      <w:r w:rsidRPr="00EF6025">
        <w:rPr>
          <w:rFonts w:cs="Times New Roman"/>
          <w:color w:val="000000"/>
          <w:szCs w:val="24"/>
        </w:rPr>
        <w:t>good for mental health and happiness: teens who communicate v</w:t>
      </w:r>
      <w:r>
        <w:rPr>
          <w:rFonts w:cs="Times New Roman"/>
          <w:color w:val="000000"/>
          <w:szCs w:val="24"/>
        </w:rPr>
        <w:t xml:space="preserve">ia social media and text should </w:t>
      </w:r>
      <w:r w:rsidRPr="00EF6025">
        <w:rPr>
          <w:rFonts w:cs="Times New Roman"/>
          <w:color w:val="000000"/>
          <w:szCs w:val="24"/>
        </w:rPr>
        <w:t>be just as happy, be just as likely to dodge loneliness, and be jus</w:t>
      </w:r>
      <w:r>
        <w:rPr>
          <w:rFonts w:cs="Times New Roman"/>
          <w:color w:val="000000"/>
          <w:szCs w:val="24"/>
        </w:rPr>
        <w:t xml:space="preserve">t as likely to avoid depression </w:t>
      </w:r>
      <w:r w:rsidRPr="00EF6025">
        <w:rPr>
          <w:rFonts w:cs="Times New Roman"/>
          <w:color w:val="000000"/>
          <w:szCs w:val="24"/>
        </w:rPr>
        <w:t>as teens who see their friends in person or engage in other activities that don’t involve screens.</w:t>
      </w:r>
    </w:p>
    <w:p w:rsidR="002805D6" w:rsidRPr="00EF6025" w:rsidRDefault="002805D6" w:rsidP="002805D6">
      <w:pPr>
        <w:autoSpaceDE w:val="0"/>
        <w:autoSpaceDN w:val="0"/>
        <w:adjustRightInd w:val="0"/>
        <w:ind w:left="0" w:firstLine="360"/>
        <w:rPr>
          <w:rFonts w:cs="Times New Roman"/>
          <w:color w:val="000000"/>
          <w:szCs w:val="24"/>
        </w:rPr>
      </w:pPr>
      <w:r w:rsidRPr="00EF6025">
        <w:rPr>
          <w:rFonts w:cs="Times New Roman"/>
          <w:color w:val="000000"/>
          <w:szCs w:val="24"/>
        </w:rPr>
        <w:t xml:space="preserve">We can find out if that’s true. Let’s start with happiness. The </w:t>
      </w:r>
      <w:proofErr w:type="spellStart"/>
      <w:r w:rsidRPr="00EF6025">
        <w:rPr>
          <w:rFonts w:cs="Times New Roman"/>
          <w:color w:val="000000"/>
          <w:szCs w:val="24"/>
        </w:rPr>
        <w:t>MtF</w:t>
      </w:r>
      <w:proofErr w:type="spellEnd"/>
      <w:r w:rsidRPr="00EF6025">
        <w:rPr>
          <w:rFonts w:cs="Times New Roman"/>
          <w:color w:val="000000"/>
          <w:szCs w:val="24"/>
        </w:rPr>
        <w:t xml:space="preserve"> surveys ask t</w:t>
      </w:r>
      <w:r>
        <w:rPr>
          <w:rFonts w:cs="Times New Roman"/>
          <w:color w:val="000000"/>
          <w:szCs w:val="24"/>
        </w:rPr>
        <w:t xml:space="preserve">eens how </w:t>
      </w:r>
      <w:r w:rsidRPr="00EF6025">
        <w:rPr>
          <w:rFonts w:cs="Times New Roman"/>
          <w:color w:val="000000"/>
          <w:szCs w:val="24"/>
        </w:rPr>
        <w:t>happy they are in general (“very happy,” “pretty happy,” or</w:t>
      </w:r>
      <w:r>
        <w:rPr>
          <w:rFonts w:cs="Times New Roman"/>
          <w:color w:val="000000"/>
          <w:szCs w:val="24"/>
        </w:rPr>
        <w:t xml:space="preserve"> “not very happy”) and also how </w:t>
      </w:r>
      <w:r w:rsidRPr="00EF6025">
        <w:rPr>
          <w:rFonts w:cs="Times New Roman"/>
          <w:color w:val="000000"/>
          <w:szCs w:val="24"/>
        </w:rPr>
        <w:t>much time they spend on various activities during their leis</w:t>
      </w:r>
      <w:r>
        <w:rPr>
          <w:rFonts w:cs="Times New Roman"/>
          <w:color w:val="000000"/>
          <w:szCs w:val="24"/>
        </w:rPr>
        <w:t xml:space="preserve">ure time, including both screen </w:t>
      </w:r>
      <w:r w:rsidRPr="00EF6025">
        <w:rPr>
          <w:rFonts w:cs="Times New Roman"/>
          <w:color w:val="000000"/>
          <w:szCs w:val="24"/>
        </w:rPr>
        <w:t>activities such as social networking sites, texting, and Interne</w:t>
      </w:r>
      <w:r>
        <w:rPr>
          <w:rFonts w:cs="Times New Roman"/>
          <w:color w:val="000000"/>
          <w:szCs w:val="24"/>
        </w:rPr>
        <w:t xml:space="preserve">t time and </w:t>
      </w:r>
      <w:proofErr w:type="spellStart"/>
      <w:r>
        <w:rPr>
          <w:rFonts w:cs="Times New Roman"/>
          <w:color w:val="000000"/>
          <w:szCs w:val="24"/>
        </w:rPr>
        <w:t>nonscreen</w:t>
      </w:r>
      <w:proofErr w:type="spellEnd"/>
      <w:r>
        <w:rPr>
          <w:rFonts w:cs="Times New Roman"/>
          <w:color w:val="000000"/>
          <w:szCs w:val="24"/>
        </w:rPr>
        <w:t xml:space="preserve"> activities </w:t>
      </w:r>
      <w:r w:rsidRPr="00EF6025">
        <w:rPr>
          <w:rFonts w:cs="Times New Roman"/>
          <w:color w:val="000000"/>
          <w:szCs w:val="24"/>
        </w:rPr>
        <w:t>such as in-person social interaction, exercise, and print media. T</w:t>
      </w:r>
      <w:r>
        <w:rPr>
          <w:rFonts w:cs="Times New Roman"/>
          <w:color w:val="000000"/>
          <w:szCs w:val="24"/>
        </w:rPr>
        <w:t xml:space="preserve">hus we can see which activities </w:t>
      </w:r>
      <w:r w:rsidRPr="00EF6025">
        <w:rPr>
          <w:rFonts w:cs="Times New Roman"/>
          <w:color w:val="000000"/>
          <w:szCs w:val="24"/>
        </w:rPr>
        <w:t>create joy and which are more likely to lead to misery.</w:t>
      </w:r>
    </w:p>
    <w:p w:rsidR="002805D6" w:rsidRPr="00EF6025" w:rsidRDefault="002805D6" w:rsidP="002805D6">
      <w:pPr>
        <w:autoSpaceDE w:val="0"/>
        <w:autoSpaceDN w:val="0"/>
        <w:adjustRightInd w:val="0"/>
        <w:ind w:left="0" w:firstLine="360"/>
        <w:rPr>
          <w:rFonts w:cs="Times New Roman"/>
          <w:color w:val="000000"/>
          <w:szCs w:val="24"/>
        </w:rPr>
      </w:pPr>
      <w:r w:rsidRPr="00EF6025">
        <w:rPr>
          <w:rFonts w:cs="Times New Roman"/>
          <w:color w:val="000000"/>
          <w:szCs w:val="24"/>
        </w:rPr>
        <w:t xml:space="preserve">The results could not be clearer: teens who spend more time on screen </w:t>
      </w:r>
      <w:r>
        <w:rPr>
          <w:rFonts w:cs="Times New Roman"/>
          <w:color w:val="000000"/>
          <w:szCs w:val="24"/>
        </w:rPr>
        <w:t xml:space="preserve">activities (the black </w:t>
      </w:r>
      <w:r w:rsidRPr="00EF6025">
        <w:rPr>
          <w:rFonts w:cs="Times New Roman"/>
          <w:color w:val="000000"/>
          <w:szCs w:val="24"/>
        </w:rPr>
        <w:t xml:space="preserve">bars in </w:t>
      </w:r>
      <w:r w:rsidRPr="00EF6025">
        <w:rPr>
          <w:rFonts w:cs="Times New Roman"/>
          <w:color w:val="0000EF"/>
          <w:szCs w:val="24"/>
        </w:rPr>
        <w:t>Figure 3.5</w:t>
      </w:r>
      <w:r w:rsidRPr="00EF6025">
        <w:rPr>
          <w:rFonts w:cs="Times New Roman"/>
          <w:color w:val="000000"/>
          <w:szCs w:val="24"/>
        </w:rPr>
        <w:t>) are more likely to be unhappy, and those w</w:t>
      </w:r>
      <w:r>
        <w:rPr>
          <w:rFonts w:cs="Times New Roman"/>
          <w:color w:val="000000"/>
          <w:szCs w:val="24"/>
        </w:rPr>
        <w:t xml:space="preserve">ho spend more time on </w:t>
      </w:r>
      <w:proofErr w:type="spellStart"/>
      <w:r>
        <w:rPr>
          <w:rFonts w:cs="Times New Roman"/>
          <w:color w:val="000000"/>
          <w:szCs w:val="24"/>
        </w:rPr>
        <w:t>nonscreen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r w:rsidRPr="00EF6025">
        <w:rPr>
          <w:rFonts w:cs="Times New Roman"/>
          <w:color w:val="000000"/>
          <w:szCs w:val="24"/>
        </w:rPr>
        <w:t>activities (the gray bars) are more likely to be happy. There’s not</w:t>
      </w:r>
      <w:r>
        <w:rPr>
          <w:rFonts w:cs="Times New Roman"/>
          <w:color w:val="000000"/>
          <w:szCs w:val="24"/>
        </w:rPr>
        <w:t xml:space="preserve"> a single exception: all screen </w:t>
      </w:r>
      <w:r w:rsidRPr="00EF6025">
        <w:rPr>
          <w:rFonts w:cs="Times New Roman"/>
          <w:color w:val="000000"/>
          <w:szCs w:val="24"/>
        </w:rPr>
        <w:t xml:space="preserve">activities </w:t>
      </w:r>
      <w:proofErr w:type="gramStart"/>
      <w:r w:rsidRPr="00EF6025">
        <w:rPr>
          <w:rFonts w:cs="Times New Roman"/>
          <w:color w:val="000000"/>
          <w:szCs w:val="24"/>
        </w:rPr>
        <w:t>are linked</w:t>
      </w:r>
      <w:proofErr w:type="gramEnd"/>
      <w:r w:rsidRPr="00EF6025">
        <w:rPr>
          <w:rFonts w:cs="Times New Roman"/>
          <w:color w:val="000000"/>
          <w:szCs w:val="24"/>
        </w:rPr>
        <w:t xml:space="preserve"> to less happiness, and all </w:t>
      </w:r>
      <w:proofErr w:type="spellStart"/>
      <w:r w:rsidRPr="00EF6025">
        <w:rPr>
          <w:rFonts w:cs="Times New Roman"/>
          <w:color w:val="000000"/>
          <w:szCs w:val="24"/>
        </w:rPr>
        <w:t>nonscreen</w:t>
      </w:r>
      <w:proofErr w:type="spellEnd"/>
      <w:r w:rsidRPr="00EF6025">
        <w:rPr>
          <w:rFonts w:cs="Times New Roman"/>
          <w:color w:val="000000"/>
          <w:szCs w:val="24"/>
        </w:rPr>
        <w:t xml:space="preserve"> activities are linked to more happiness.</w:t>
      </w:r>
    </w:p>
    <w:p w:rsidR="002805D6" w:rsidRDefault="002805D6" w:rsidP="002805D6">
      <w:pPr>
        <w:autoSpaceDE w:val="0"/>
        <w:autoSpaceDN w:val="0"/>
        <w:adjustRightInd w:val="0"/>
        <w:ind w:left="0" w:firstLine="0"/>
        <w:jc w:val="center"/>
        <w:rPr>
          <w:rFonts w:cs="Times New Roman"/>
          <w:color w:val="000000"/>
          <w:szCs w:val="24"/>
        </w:rPr>
      </w:pPr>
      <w:r>
        <w:rPr>
          <w:noProof/>
        </w:rPr>
        <w:drawing>
          <wp:inline distT="0" distB="0" distL="0" distR="0" wp14:anchorId="6B65BD0F" wp14:editId="3912CA88">
            <wp:extent cx="4251027" cy="32091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5457" cy="322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5D6" w:rsidRDefault="002805D6" w:rsidP="002805D6">
      <w:pPr>
        <w:autoSpaceDE w:val="0"/>
        <w:autoSpaceDN w:val="0"/>
        <w:adjustRightInd w:val="0"/>
        <w:ind w:left="0" w:firstLine="360"/>
        <w:jc w:val="center"/>
        <w:rPr>
          <w:rFonts w:cs="Times New Roman"/>
          <w:color w:val="000000"/>
          <w:sz w:val="20"/>
          <w:szCs w:val="20"/>
        </w:rPr>
      </w:pPr>
      <w:r w:rsidRPr="0019130D">
        <w:rPr>
          <w:rFonts w:cs="Times New Roman"/>
          <w:color w:val="000000"/>
          <w:sz w:val="20"/>
          <w:szCs w:val="20"/>
        </w:rPr>
        <w:t xml:space="preserve">Figure 3.5. Relative risk of being unhappy based on time spent on screen (black bars) and </w:t>
      </w:r>
      <w:proofErr w:type="spellStart"/>
      <w:r w:rsidRPr="0019130D">
        <w:rPr>
          <w:rFonts w:cs="Times New Roman"/>
          <w:color w:val="000000"/>
          <w:sz w:val="20"/>
          <w:szCs w:val="20"/>
        </w:rPr>
        <w:t>nonscreen</w:t>
      </w:r>
      <w:proofErr w:type="spellEnd"/>
      <w:r w:rsidRPr="0019130D">
        <w:rPr>
          <w:rFonts w:cs="Times New Roman"/>
          <w:color w:val="000000"/>
          <w:sz w:val="20"/>
          <w:szCs w:val="20"/>
        </w:rPr>
        <w:t xml:space="preserve"> (gray bars) activities, 8</w:t>
      </w:r>
      <w:r w:rsidRPr="0019130D">
        <w:rPr>
          <w:rFonts w:cs="Times New Roman"/>
          <w:color w:val="000000"/>
          <w:sz w:val="20"/>
          <w:szCs w:val="20"/>
          <w:vertAlign w:val="superscript"/>
        </w:rPr>
        <w:t>th</w:t>
      </w:r>
      <w:r w:rsidRPr="0019130D">
        <w:rPr>
          <w:rFonts w:cs="Times New Roman"/>
          <w:color w:val="000000"/>
          <w:sz w:val="20"/>
          <w:szCs w:val="20"/>
        </w:rPr>
        <w:t xml:space="preserve"> graders. Monitoring the Future, 2013–2015.</w:t>
      </w:r>
    </w:p>
    <w:p w:rsidR="002805D6" w:rsidRPr="0019130D" w:rsidRDefault="002805D6" w:rsidP="002805D6">
      <w:pPr>
        <w:autoSpaceDE w:val="0"/>
        <w:autoSpaceDN w:val="0"/>
        <w:adjustRightInd w:val="0"/>
        <w:ind w:left="0" w:firstLine="360"/>
        <w:jc w:val="center"/>
        <w:rPr>
          <w:rFonts w:cs="Times New Roman"/>
          <w:color w:val="000000"/>
          <w:sz w:val="20"/>
          <w:szCs w:val="20"/>
        </w:rPr>
      </w:pPr>
    </w:p>
    <w:p w:rsidR="002805D6" w:rsidRPr="00EF6025" w:rsidRDefault="002805D6" w:rsidP="002805D6">
      <w:pPr>
        <w:autoSpaceDE w:val="0"/>
        <w:autoSpaceDN w:val="0"/>
        <w:adjustRightInd w:val="0"/>
        <w:ind w:left="0" w:firstLine="0"/>
        <w:rPr>
          <w:rFonts w:cs="Times New Roman"/>
          <w:color w:val="000000"/>
          <w:szCs w:val="24"/>
        </w:rPr>
      </w:pPr>
      <w:r w:rsidRPr="00EF6025">
        <w:rPr>
          <w:rFonts w:cs="Times New Roman"/>
          <w:color w:val="000000"/>
          <w:szCs w:val="24"/>
        </w:rPr>
        <w:t>For example, 8th graders who spend ten or more hours a we</w:t>
      </w:r>
      <w:r>
        <w:rPr>
          <w:rFonts w:cs="Times New Roman"/>
          <w:color w:val="000000"/>
          <w:szCs w:val="24"/>
        </w:rPr>
        <w:t xml:space="preserve">ek on social media are 56% more </w:t>
      </w:r>
      <w:r w:rsidRPr="00EF6025">
        <w:rPr>
          <w:rFonts w:cs="Times New Roman"/>
          <w:color w:val="000000"/>
          <w:szCs w:val="24"/>
        </w:rPr>
        <w:t>likely to be unhappy than those who don’t. Admittedly, ten hour</w:t>
      </w:r>
      <w:r>
        <w:rPr>
          <w:rFonts w:cs="Times New Roman"/>
          <w:color w:val="000000"/>
          <w:szCs w:val="24"/>
        </w:rPr>
        <w:t xml:space="preserve">s a week is a lot—so what about </w:t>
      </w:r>
      <w:r w:rsidRPr="00EF6025">
        <w:rPr>
          <w:rFonts w:cs="Times New Roman"/>
          <w:color w:val="000000"/>
          <w:szCs w:val="24"/>
        </w:rPr>
        <w:t>those who spend merely six hours a week or more on social</w:t>
      </w:r>
      <w:r>
        <w:rPr>
          <w:rFonts w:cs="Times New Roman"/>
          <w:color w:val="000000"/>
          <w:szCs w:val="24"/>
        </w:rPr>
        <w:t xml:space="preserve"> media? They are still 47% more </w:t>
      </w:r>
      <w:r w:rsidRPr="00EF6025">
        <w:rPr>
          <w:rFonts w:cs="Times New Roman"/>
          <w:color w:val="000000"/>
          <w:szCs w:val="24"/>
        </w:rPr>
        <w:t>likely to say they are unhappy. But the opposite is true of in-perso</w:t>
      </w:r>
      <w:r>
        <w:rPr>
          <w:rFonts w:cs="Times New Roman"/>
          <w:color w:val="000000"/>
          <w:szCs w:val="24"/>
        </w:rPr>
        <w:t xml:space="preserve">n social interaction: those who </w:t>
      </w:r>
      <w:r w:rsidRPr="00EF6025">
        <w:rPr>
          <w:rFonts w:cs="Times New Roman"/>
          <w:color w:val="000000"/>
          <w:szCs w:val="24"/>
        </w:rPr>
        <w:t xml:space="preserve">spend more time with their friends in person are 20% </w:t>
      </w:r>
      <w:r w:rsidRPr="00EF6025">
        <w:rPr>
          <w:rFonts w:cs="Times New Roman"/>
          <w:i/>
          <w:iCs/>
          <w:color w:val="000000"/>
          <w:szCs w:val="24"/>
        </w:rPr>
        <w:t xml:space="preserve">less </w:t>
      </w:r>
      <w:r w:rsidRPr="00EF6025">
        <w:rPr>
          <w:rFonts w:cs="Times New Roman"/>
          <w:color w:val="000000"/>
          <w:szCs w:val="24"/>
        </w:rPr>
        <w:t>likely t</w:t>
      </w:r>
      <w:r>
        <w:rPr>
          <w:rFonts w:cs="Times New Roman"/>
          <w:color w:val="000000"/>
          <w:szCs w:val="24"/>
        </w:rPr>
        <w:t xml:space="preserve">o be unhappy (listed as –.20 on </w:t>
      </w:r>
      <w:r w:rsidRPr="00EF6025">
        <w:rPr>
          <w:rFonts w:cs="Times New Roman"/>
          <w:color w:val="000000"/>
          <w:szCs w:val="24"/>
        </w:rPr>
        <w:t xml:space="preserve">the chart; see </w:t>
      </w:r>
      <w:r w:rsidRPr="00EF6025">
        <w:rPr>
          <w:rFonts w:cs="Times New Roman"/>
          <w:color w:val="0000EF"/>
          <w:szCs w:val="24"/>
        </w:rPr>
        <w:t xml:space="preserve">Appendix A </w:t>
      </w:r>
      <w:r w:rsidRPr="00EF6025">
        <w:rPr>
          <w:rFonts w:cs="Times New Roman"/>
          <w:color w:val="000000"/>
          <w:szCs w:val="24"/>
        </w:rPr>
        <w:t>for more on relative risk). If you were g</w:t>
      </w:r>
      <w:r>
        <w:rPr>
          <w:rFonts w:cs="Times New Roman"/>
          <w:color w:val="000000"/>
          <w:szCs w:val="24"/>
        </w:rPr>
        <w:t xml:space="preserve">oing to give advice for a </w:t>
      </w:r>
      <w:r w:rsidRPr="00EF6025">
        <w:rPr>
          <w:rFonts w:cs="Times New Roman"/>
          <w:color w:val="000000"/>
          <w:szCs w:val="24"/>
        </w:rPr>
        <w:lastRenderedPageBreak/>
        <w:t>happy life based on this graph, it would be straightforward: p</w:t>
      </w:r>
      <w:r>
        <w:rPr>
          <w:rFonts w:cs="Times New Roman"/>
          <w:color w:val="000000"/>
          <w:szCs w:val="24"/>
        </w:rPr>
        <w:t xml:space="preserve">ut down the phone, turn off the </w:t>
      </w:r>
      <w:r w:rsidRPr="00EF6025">
        <w:rPr>
          <w:rFonts w:cs="Times New Roman"/>
          <w:color w:val="000000"/>
          <w:szCs w:val="24"/>
        </w:rPr>
        <w:t>computer or iPad, and do something—anything—that does not involve a screen.</w:t>
      </w:r>
    </w:p>
    <w:p w:rsidR="002805D6" w:rsidRPr="00EF6025" w:rsidRDefault="002805D6" w:rsidP="002805D6">
      <w:pPr>
        <w:autoSpaceDE w:val="0"/>
        <w:autoSpaceDN w:val="0"/>
        <w:adjustRightInd w:val="0"/>
        <w:ind w:left="0" w:firstLine="360"/>
        <w:rPr>
          <w:rFonts w:cs="Times New Roman"/>
          <w:color w:val="000000"/>
          <w:szCs w:val="24"/>
        </w:rPr>
      </w:pPr>
      <w:r w:rsidRPr="00EF6025">
        <w:rPr>
          <w:rFonts w:cs="Times New Roman"/>
          <w:color w:val="000000"/>
          <w:szCs w:val="24"/>
        </w:rPr>
        <w:t>These analyses can’t unequivocally prove that screen time ca</w:t>
      </w:r>
      <w:r>
        <w:rPr>
          <w:rFonts w:cs="Times New Roman"/>
          <w:color w:val="000000"/>
          <w:szCs w:val="24"/>
        </w:rPr>
        <w:t xml:space="preserve">uses unhappiness; it’s also </w:t>
      </w:r>
      <w:r w:rsidRPr="00EF6025">
        <w:rPr>
          <w:rFonts w:cs="Times New Roman"/>
          <w:color w:val="000000"/>
          <w:szCs w:val="24"/>
        </w:rPr>
        <w:t>possible that unhappy teens spend more time online. However, th</w:t>
      </w:r>
      <w:r>
        <w:rPr>
          <w:rFonts w:cs="Times New Roman"/>
          <w:color w:val="000000"/>
          <w:szCs w:val="24"/>
        </w:rPr>
        <w:t xml:space="preserve">ree recent studies suggest that </w:t>
      </w:r>
      <w:r w:rsidRPr="00EF6025">
        <w:rPr>
          <w:rFonts w:cs="Times New Roman"/>
          <w:color w:val="000000"/>
          <w:szCs w:val="24"/>
        </w:rPr>
        <w:t>screen time (particularly social media use) does indeed cau</w:t>
      </w:r>
      <w:r>
        <w:rPr>
          <w:rFonts w:cs="Times New Roman"/>
          <w:color w:val="000000"/>
          <w:szCs w:val="24"/>
        </w:rPr>
        <w:t xml:space="preserve">se unhappiness. One study asked </w:t>
      </w:r>
      <w:r w:rsidRPr="00EF6025">
        <w:rPr>
          <w:rFonts w:cs="Times New Roman"/>
          <w:color w:val="000000"/>
          <w:szCs w:val="24"/>
        </w:rPr>
        <w:t xml:space="preserve">college students with Facebook pages to complete short surveys </w:t>
      </w:r>
      <w:r>
        <w:rPr>
          <w:rFonts w:cs="Times New Roman"/>
          <w:color w:val="000000"/>
          <w:szCs w:val="24"/>
        </w:rPr>
        <w:t xml:space="preserve">on their phones over the course </w:t>
      </w:r>
      <w:r w:rsidRPr="00EF6025">
        <w:rPr>
          <w:rFonts w:cs="Times New Roman"/>
          <w:color w:val="000000"/>
          <w:szCs w:val="24"/>
        </w:rPr>
        <w:t>of two weeks—they’d get a text message with a link five times</w:t>
      </w:r>
      <w:r>
        <w:rPr>
          <w:rFonts w:cs="Times New Roman"/>
          <w:color w:val="000000"/>
          <w:szCs w:val="24"/>
        </w:rPr>
        <w:t xml:space="preserve"> a day and report on their mood </w:t>
      </w:r>
      <w:r w:rsidRPr="00EF6025">
        <w:rPr>
          <w:rFonts w:cs="Times New Roman"/>
          <w:color w:val="000000"/>
          <w:szCs w:val="24"/>
        </w:rPr>
        <w:t>and how much they’d used Facebook. The more they’d used Fac</w:t>
      </w:r>
      <w:r>
        <w:rPr>
          <w:rFonts w:cs="Times New Roman"/>
          <w:color w:val="000000"/>
          <w:szCs w:val="24"/>
        </w:rPr>
        <w:t xml:space="preserve">ebook, the unhappier they later </w:t>
      </w:r>
      <w:r w:rsidRPr="00EF6025">
        <w:rPr>
          <w:rFonts w:cs="Times New Roman"/>
          <w:color w:val="000000"/>
          <w:szCs w:val="24"/>
        </w:rPr>
        <w:t>felt. However, feeling unhappy did not lead to more Fa</w:t>
      </w:r>
      <w:r>
        <w:rPr>
          <w:rFonts w:cs="Times New Roman"/>
          <w:color w:val="000000"/>
          <w:szCs w:val="24"/>
        </w:rPr>
        <w:t xml:space="preserve">cebook use. Facebook use caused </w:t>
      </w:r>
      <w:r w:rsidRPr="00EF6025">
        <w:rPr>
          <w:rFonts w:cs="Times New Roman"/>
          <w:color w:val="000000"/>
          <w:szCs w:val="24"/>
        </w:rPr>
        <w:t>unhappiness, but unhappiness did not cause Facebook use.</w:t>
      </w:r>
    </w:p>
    <w:p w:rsidR="002805D6" w:rsidRPr="00EF6025" w:rsidRDefault="002805D6" w:rsidP="002805D6">
      <w:pPr>
        <w:autoSpaceDE w:val="0"/>
        <w:autoSpaceDN w:val="0"/>
        <w:adjustRightInd w:val="0"/>
        <w:ind w:left="0" w:firstLine="360"/>
        <w:rPr>
          <w:rFonts w:cs="Times New Roman"/>
          <w:color w:val="000000"/>
          <w:szCs w:val="24"/>
        </w:rPr>
      </w:pPr>
      <w:r w:rsidRPr="00EF6025">
        <w:rPr>
          <w:rFonts w:cs="Times New Roman"/>
          <w:color w:val="000000"/>
          <w:szCs w:val="24"/>
        </w:rPr>
        <w:t>Another study of adults found the same thing: the more people</w:t>
      </w:r>
      <w:r>
        <w:rPr>
          <w:rFonts w:cs="Times New Roman"/>
          <w:color w:val="000000"/>
          <w:szCs w:val="24"/>
        </w:rPr>
        <w:t xml:space="preserve"> used Facebook, the lower their </w:t>
      </w:r>
      <w:r w:rsidRPr="00EF6025">
        <w:rPr>
          <w:rFonts w:cs="Times New Roman"/>
          <w:color w:val="000000"/>
          <w:szCs w:val="24"/>
        </w:rPr>
        <w:t>mental health and life satisfaction at the next assessment. But a</w:t>
      </w:r>
      <w:r>
        <w:rPr>
          <w:rFonts w:cs="Times New Roman"/>
          <w:color w:val="000000"/>
          <w:szCs w:val="24"/>
        </w:rPr>
        <w:t xml:space="preserve">fter they interacted with their </w:t>
      </w:r>
      <w:r w:rsidRPr="00EF6025">
        <w:rPr>
          <w:rFonts w:cs="Times New Roman"/>
          <w:color w:val="000000"/>
          <w:szCs w:val="24"/>
        </w:rPr>
        <w:t>friends in person, their mental health and life satisfaction i</w:t>
      </w:r>
      <w:r>
        <w:rPr>
          <w:rFonts w:cs="Times New Roman"/>
          <w:color w:val="000000"/>
          <w:szCs w:val="24"/>
        </w:rPr>
        <w:t xml:space="preserve">mproved. A third study randomly </w:t>
      </w:r>
      <w:r w:rsidRPr="00EF6025">
        <w:rPr>
          <w:rFonts w:cs="Times New Roman"/>
          <w:color w:val="000000"/>
          <w:szCs w:val="24"/>
        </w:rPr>
        <w:t>assigned 1,095 Danish adults to stop using Facebook for a week</w:t>
      </w:r>
      <w:r>
        <w:rPr>
          <w:rFonts w:cs="Times New Roman"/>
          <w:color w:val="000000"/>
          <w:szCs w:val="24"/>
        </w:rPr>
        <w:t xml:space="preserve"> (the experimental group) or to </w:t>
      </w:r>
      <w:r w:rsidRPr="00EF6025">
        <w:rPr>
          <w:rFonts w:cs="Times New Roman"/>
          <w:color w:val="000000"/>
          <w:szCs w:val="24"/>
        </w:rPr>
        <w:t>continue to use Facebook as usual (the control group). At the</w:t>
      </w:r>
      <w:r>
        <w:rPr>
          <w:rFonts w:cs="Times New Roman"/>
          <w:color w:val="000000"/>
          <w:szCs w:val="24"/>
        </w:rPr>
        <w:t xml:space="preserve"> end of the week, those who had </w:t>
      </w:r>
      <w:r w:rsidRPr="00EF6025">
        <w:rPr>
          <w:rFonts w:cs="Times New Roman"/>
          <w:color w:val="000000"/>
          <w:szCs w:val="24"/>
        </w:rPr>
        <w:t>taken a break from Facebook were happier, less lonely, and le</w:t>
      </w:r>
      <w:r>
        <w:rPr>
          <w:rFonts w:cs="Times New Roman"/>
          <w:color w:val="000000"/>
          <w:szCs w:val="24"/>
        </w:rPr>
        <w:t xml:space="preserve">ss depressed than those who had </w:t>
      </w:r>
      <w:r w:rsidRPr="00EF6025">
        <w:rPr>
          <w:rFonts w:cs="Times New Roman"/>
          <w:color w:val="000000"/>
          <w:szCs w:val="24"/>
        </w:rPr>
        <w:t>used Facebook as usual (and by fairly substantial margins—36% fewer were lonely,</w:t>
      </w:r>
      <w:r>
        <w:rPr>
          <w:rFonts w:cs="Times New Roman"/>
          <w:color w:val="000000"/>
          <w:szCs w:val="24"/>
        </w:rPr>
        <w:t xml:space="preserve"> 33% fewer </w:t>
      </w:r>
      <w:proofErr w:type="gramStart"/>
      <w:r w:rsidRPr="00EF6025">
        <w:rPr>
          <w:rFonts w:cs="Times New Roman"/>
          <w:color w:val="000000"/>
          <w:szCs w:val="24"/>
        </w:rPr>
        <w:t>were depressed</w:t>
      </w:r>
      <w:proofErr w:type="gramEnd"/>
      <w:r w:rsidRPr="00EF6025">
        <w:rPr>
          <w:rFonts w:cs="Times New Roman"/>
          <w:color w:val="000000"/>
          <w:szCs w:val="24"/>
        </w:rPr>
        <w:t>, and 9% more were happy). Those who sta</w:t>
      </w:r>
      <w:r>
        <w:rPr>
          <w:rFonts w:cs="Times New Roman"/>
          <w:color w:val="000000"/>
          <w:szCs w:val="24"/>
        </w:rPr>
        <w:t xml:space="preserve">yed off Facebook were also less </w:t>
      </w:r>
      <w:r w:rsidRPr="00EF6025">
        <w:rPr>
          <w:rFonts w:cs="Times New Roman"/>
          <w:color w:val="000000"/>
          <w:szCs w:val="24"/>
        </w:rPr>
        <w:t>likely to feel sad, angry, or worried. Because the partici</w:t>
      </w:r>
      <w:r>
        <w:rPr>
          <w:rFonts w:cs="Times New Roman"/>
          <w:color w:val="000000"/>
          <w:szCs w:val="24"/>
        </w:rPr>
        <w:t xml:space="preserve">pants </w:t>
      </w:r>
      <w:proofErr w:type="gramStart"/>
      <w:r>
        <w:rPr>
          <w:rFonts w:cs="Times New Roman"/>
          <w:color w:val="000000"/>
          <w:szCs w:val="24"/>
        </w:rPr>
        <w:t>were randomly assigned</w:t>
      </w:r>
      <w:proofErr w:type="gramEnd"/>
      <w:r>
        <w:rPr>
          <w:rFonts w:cs="Times New Roman"/>
          <w:color w:val="000000"/>
          <w:szCs w:val="24"/>
        </w:rPr>
        <w:t xml:space="preserve"> to </w:t>
      </w:r>
      <w:r w:rsidRPr="00EF6025">
        <w:rPr>
          <w:rFonts w:cs="Times New Roman"/>
          <w:color w:val="000000"/>
          <w:szCs w:val="24"/>
        </w:rPr>
        <w:t>conditions, that rules out the explanation that people who are alread</w:t>
      </w:r>
      <w:r>
        <w:rPr>
          <w:rFonts w:cs="Times New Roman"/>
          <w:color w:val="000000"/>
          <w:szCs w:val="24"/>
        </w:rPr>
        <w:t xml:space="preserve">y unhappy, lonely, or </w:t>
      </w:r>
      <w:r w:rsidRPr="00EF6025">
        <w:rPr>
          <w:rFonts w:cs="Times New Roman"/>
          <w:color w:val="000000"/>
          <w:szCs w:val="24"/>
        </w:rPr>
        <w:t>depressed use Facebook more—as a true experiment, it</w:t>
      </w:r>
      <w:r>
        <w:rPr>
          <w:rFonts w:cs="Times New Roman"/>
          <w:color w:val="000000"/>
          <w:szCs w:val="24"/>
        </w:rPr>
        <w:t xml:space="preserve"> shows that Facebook use causes </w:t>
      </w:r>
      <w:r w:rsidRPr="00EF6025">
        <w:rPr>
          <w:rFonts w:cs="Times New Roman"/>
          <w:color w:val="000000"/>
          <w:szCs w:val="24"/>
        </w:rPr>
        <w:t>unhappiness, loneliness, and depression.</w:t>
      </w:r>
    </w:p>
    <w:p w:rsidR="002805D6" w:rsidRPr="00EF6025" w:rsidRDefault="002805D6" w:rsidP="002805D6">
      <w:pPr>
        <w:autoSpaceDE w:val="0"/>
        <w:autoSpaceDN w:val="0"/>
        <w:adjustRightInd w:val="0"/>
        <w:ind w:left="0" w:firstLine="360"/>
        <w:rPr>
          <w:rFonts w:cs="Times New Roman"/>
          <w:color w:val="000000"/>
          <w:szCs w:val="24"/>
        </w:rPr>
      </w:pPr>
      <w:r w:rsidRPr="00EF6025">
        <w:rPr>
          <w:rFonts w:cs="Times New Roman"/>
          <w:color w:val="000000"/>
          <w:szCs w:val="24"/>
        </w:rPr>
        <w:t>The risk of unhappiness due to social media use is the highest</w:t>
      </w:r>
      <w:r>
        <w:rPr>
          <w:rFonts w:cs="Times New Roman"/>
          <w:color w:val="000000"/>
          <w:szCs w:val="24"/>
        </w:rPr>
        <w:t xml:space="preserve"> for the youngest teens. Eighth </w:t>
      </w:r>
      <w:r w:rsidRPr="00EF6025">
        <w:rPr>
          <w:rFonts w:cs="Times New Roman"/>
          <w:color w:val="000000"/>
          <w:szCs w:val="24"/>
        </w:rPr>
        <w:t>graders who spent ten or more hours a week on social networkin</w:t>
      </w:r>
      <w:r>
        <w:rPr>
          <w:rFonts w:cs="Times New Roman"/>
          <w:color w:val="000000"/>
          <w:szCs w:val="24"/>
        </w:rPr>
        <w:t xml:space="preserve">g sites were 56% more likely to </w:t>
      </w:r>
      <w:r w:rsidRPr="00EF6025">
        <w:rPr>
          <w:rFonts w:cs="Times New Roman"/>
          <w:color w:val="000000"/>
          <w:szCs w:val="24"/>
        </w:rPr>
        <w:t xml:space="preserve">be unhappy, compared to 47% for 10th graders and 20% for 12th graders (see </w:t>
      </w:r>
      <w:r w:rsidRPr="00EF6025">
        <w:rPr>
          <w:rFonts w:cs="Times New Roman"/>
          <w:color w:val="0000EF"/>
          <w:szCs w:val="24"/>
        </w:rPr>
        <w:t>Figure 3.6</w:t>
      </w:r>
      <w:r>
        <w:rPr>
          <w:rFonts w:cs="Times New Roman"/>
          <w:color w:val="000000"/>
          <w:szCs w:val="24"/>
        </w:rPr>
        <w:t xml:space="preserve">). As </w:t>
      </w:r>
      <w:r w:rsidRPr="00EF6025">
        <w:rPr>
          <w:rFonts w:cs="Times New Roman"/>
          <w:color w:val="000000"/>
          <w:szCs w:val="24"/>
        </w:rPr>
        <w:t>vulnerable middle schoolers, 8th graders are still developing their identities and are</w:t>
      </w:r>
      <w:r>
        <w:rPr>
          <w:rFonts w:cs="Times New Roman"/>
          <w:color w:val="000000"/>
          <w:szCs w:val="24"/>
        </w:rPr>
        <w:t xml:space="preserve"> often </w:t>
      </w:r>
      <w:r w:rsidRPr="00EF6025">
        <w:rPr>
          <w:rFonts w:cs="Times New Roman"/>
          <w:color w:val="000000"/>
          <w:szCs w:val="24"/>
        </w:rPr>
        <w:t>struggling with body image issues. Add in cyberbullying online,</w:t>
      </w:r>
      <w:r>
        <w:rPr>
          <w:rFonts w:cs="Times New Roman"/>
          <w:color w:val="000000"/>
          <w:szCs w:val="24"/>
        </w:rPr>
        <w:t xml:space="preserve"> and it’s a toxic mix. As teens </w:t>
      </w:r>
      <w:r w:rsidRPr="00EF6025">
        <w:rPr>
          <w:rFonts w:cs="Times New Roman"/>
          <w:color w:val="000000"/>
          <w:szCs w:val="24"/>
        </w:rPr>
        <w:t>get older, they are less likely to bully one another and more conf</w:t>
      </w:r>
      <w:r>
        <w:rPr>
          <w:rFonts w:cs="Times New Roman"/>
          <w:color w:val="000000"/>
          <w:szCs w:val="24"/>
        </w:rPr>
        <w:t xml:space="preserve">ident in themselves, protecting </w:t>
      </w:r>
      <w:r w:rsidRPr="00EF6025">
        <w:rPr>
          <w:rFonts w:cs="Times New Roman"/>
          <w:color w:val="000000"/>
          <w:szCs w:val="24"/>
        </w:rPr>
        <w:t>them somewhat from the slings and arrows of teen social media experience.</w:t>
      </w:r>
    </w:p>
    <w:p w:rsidR="002805D6" w:rsidRDefault="002805D6" w:rsidP="002805D6">
      <w:pPr>
        <w:autoSpaceDE w:val="0"/>
        <w:autoSpaceDN w:val="0"/>
        <w:adjustRightInd w:val="0"/>
        <w:ind w:left="0" w:firstLine="0"/>
        <w:jc w:val="center"/>
        <w:rPr>
          <w:rFonts w:cs="Times New Roman"/>
          <w:color w:val="000000"/>
          <w:szCs w:val="24"/>
        </w:rPr>
      </w:pPr>
      <w:r>
        <w:rPr>
          <w:noProof/>
        </w:rPr>
        <w:lastRenderedPageBreak/>
        <w:drawing>
          <wp:inline distT="0" distB="0" distL="0" distR="0" wp14:anchorId="20F09468" wp14:editId="487A1AD2">
            <wp:extent cx="3687458" cy="3414444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2669" cy="342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5D6" w:rsidRDefault="002805D6" w:rsidP="002805D6">
      <w:pPr>
        <w:autoSpaceDE w:val="0"/>
        <w:autoSpaceDN w:val="0"/>
        <w:adjustRightInd w:val="0"/>
        <w:ind w:left="0" w:firstLine="0"/>
        <w:jc w:val="center"/>
        <w:rPr>
          <w:rFonts w:cs="Times New Roman"/>
          <w:color w:val="000000"/>
          <w:sz w:val="20"/>
          <w:szCs w:val="20"/>
        </w:rPr>
      </w:pPr>
      <w:r w:rsidRPr="00EF6025">
        <w:rPr>
          <w:rFonts w:cs="Times New Roman"/>
          <w:color w:val="000000"/>
          <w:sz w:val="20"/>
          <w:szCs w:val="20"/>
        </w:rPr>
        <w:t>Figure 3.6. Relative risk of being unhappy from spending ten or more hours a week on social networking sites, 8th, 10th, and 12th graders. Monitoring the Future, 2013–2015.</w:t>
      </w:r>
    </w:p>
    <w:p w:rsidR="002805D6" w:rsidRPr="00EF6025" w:rsidRDefault="002805D6" w:rsidP="002805D6">
      <w:pPr>
        <w:autoSpaceDE w:val="0"/>
        <w:autoSpaceDN w:val="0"/>
        <w:adjustRightInd w:val="0"/>
        <w:ind w:left="0" w:firstLine="0"/>
        <w:jc w:val="center"/>
        <w:rPr>
          <w:rFonts w:cs="Times New Roman"/>
          <w:color w:val="000000"/>
          <w:sz w:val="20"/>
          <w:szCs w:val="20"/>
        </w:rPr>
      </w:pPr>
    </w:p>
    <w:p w:rsidR="002805D6" w:rsidRPr="00EF6025" w:rsidRDefault="002805D6" w:rsidP="002805D6">
      <w:pPr>
        <w:autoSpaceDE w:val="0"/>
        <w:autoSpaceDN w:val="0"/>
        <w:adjustRightInd w:val="0"/>
        <w:ind w:left="0" w:firstLine="0"/>
        <w:rPr>
          <w:rFonts w:cs="Times New Roman"/>
          <w:color w:val="000000"/>
          <w:szCs w:val="24"/>
        </w:rPr>
      </w:pPr>
      <w:r w:rsidRPr="00EF6025">
        <w:rPr>
          <w:rFonts w:cs="Times New Roman"/>
          <w:color w:val="000000"/>
          <w:szCs w:val="24"/>
        </w:rPr>
        <w:t>Perhaps there are still some benefits to social media. At least in</w:t>
      </w:r>
      <w:r>
        <w:rPr>
          <w:rFonts w:cs="Times New Roman"/>
          <w:color w:val="000000"/>
          <w:szCs w:val="24"/>
        </w:rPr>
        <w:t xml:space="preserve"> theory, social media sites are </w:t>
      </w:r>
      <w:r w:rsidRPr="00EF6025">
        <w:rPr>
          <w:rFonts w:cs="Times New Roman"/>
          <w:color w:val="000000"/>
          <w:szCs w:val="24"/>
        </w:rPr>
        <w:t xml:space="preserve">about connecting with others. Maybe using social media doesn’t </w:t>
      </w:r>
      <w:r>
        <w:rPr>
          <w:rFonts w:cs="Times New Roman"/>
          <w:color w:val="000000"/>
          <w:szCs w:val="24"/>
        </w:rPr>
        <w:t xml:space="preserve">lead to happiness, but it might </w:t>
      </w:r>
      <w:r w:rsidRPr="00EF6025">
        <w:rPr>
          <w:rFonts w:cs="Times New Roman"/>
          <w:color w:val="000000"/>
          <w:szCs w:val="24"/>
        </w:rPr>
        <w:t>still help teens feel more included, more surrounded by friends, a</w:t>
      </w:r>
      <w:r>
        <w:rPr>
          <w:rFonts w:cs="Times New Roman"/>
          <w:color w:val="000000"/>
          <w:szCs w:val="24"/>
        </w:rPr>
        <w:t xml:space="preserve">nd less alone. That’s certainly </w:t>
      </w:r>
      <w:r w:rsidRPr="00EF6025">
        <w:rPr>
          <w:rFonts w:cs="Times New Roman"/>
          <w:color w:val="000000"/>
          <w:szCs w:val="24"/>
        </w:rPr>
        <w:t>what social networking sites promise. A recent commercial for</w:t>
      </w:r>
      <w:r>
        <w:rPr>
          <w:rFonts w:cs="Times New Roman"/>
          <w:color w:val="000000"/>
          <w:szCs w:val="24"/>
        </w:rPr>
        <w:t xml:space="preserve"> Facebook Live advises, “If you </w:t>
      </w:r>
      <w:r w:rsidRPr="00EF6025">
        <w:rPr>
          <w:rFonts w:cs="Times New Roman"/>
          <w:color w:val="000000"/>
          <w:szCs w:val="24"/>
        </w:rPr>
        <w:t>have more to say, take out your phone and press this [Faceboo</w:t>
      </w:r>
      <w:r>
        <w:rPr>
          <w:rFonts w:cs="Times New Roman"/>
          <w:color w:val="000000"/>
          <w:szCs w:val="24"/>
        </w:rPr>
        <w:t xml:space="preserve">k icon], tap this [video camera </w:t>
      </w:r>
      <w:r w:rsidRPr="00EF6025">
        <w:rPr>
          <w:rFonts w:cs="Times New Roman"/>
          <w:color w:val="000000"/>
          <w:szCs w:val="24"/>
        </w:rPr>
        <w:t xml:space="preserve">icon] and go live. Now you’re not alone. Your friends are here to </w:t>
      </w:r>
      <w:r>
        <w:rPr>
          <w:rFonts w:cs="Times New Roman"/>
          <w:color w:val="000000"/>
          <w:szCs w:val="24"/>
        </w:rPr>
        <w:t xml:space="preserve">listen.” In other words, social </w:t>
      </w:r>
      <w:r w:rsidRPr="00EF6025">
        <w:rPr>
          <w:rFonts w:cs="Times New Roman"/>
          <w:color w:val="000000"/>
          <w:szCs w:val="24"/>
        </w:rPr>
        <w:t>media can help us feel less alone and surround us with friends at every moment. If that’s true,</w:t>
      </w:r>
      <w:r>
        <w:rPr>
          <w:rFonts w:cs="Times New Roman"/>
          <w:color w:val="000000"/>
          <w:szCs w:val="24"/>
        </w:rPr>
        <w:t xml:space="preserve"> </w:t>
      </w:r>
      <w:r w:rsidRPr="00EF6025">
        <w:rPr>
          <w:rFonts w:cs="Times New Roman"/>
          <w:color w:val="000000"/>
          <w:szCs w:val="24"/>
        </w:rPr>
        <w:t>teens who spend a lot of time on social media should be less lon</w:t>
      </w:r>
      <w:r>
        <w:rPr>
          <w:rFonts w:cs="Times New Roman"/>
          <w:color w:val="000000"/>
          <w:szCs w:val="24"/>
        </w:rPr>
        <w:t xml:space="preserve">ely, and social media should be </w:t>
      </w:r>
      <w:r w:rsidRPr="00EF6025">
        <w:rPr>
          <w:rFonts w:cs="Times New Roman"/>
          <w:color w:val="000000"/>
          <w:szCs w:val="24"/>
        </w:rPr>
        <w:t>just as good as in-person social interaction when it comes to feeling less lonely.</w:t>
      </w:r>
    </w:p>
    <w:p w:rsidR="002805D6" w:rsidRDefault="002805D6" w:rsidP="002805D6">
      <w:pPr>
        <w:autoSpaceDE w:val="0"/>
        <w:autoSpaceDN w:val="0"/>
        <w:adjustRightInd w:val="0"/>
        <w:ind w:left="0" w:firstLine="360"/>
        <w:rPr>
          <w:rFonts w:cs="Times New Roman"/>
          <w:color w:val="000000"/>
          <w:szCs w:val="24"/>
        </w:rPr>
      </w:pPr>
      <w:r w:rsidRPr="00EF6025">
        <w:rPr>
          <w:rFonts w:cs="Times New Roman"/>
          <w:color w:val="000000"/>
          <w:szCs w:val="24"/>
        </w:rPr>
        <w:t xml:space="preserve">Unfortunately for the always online </w:t>
      </w:r>
      <w:proofErr w:type="spellStart"/>
      <w:r w:rsidRPr="00EF6025">
        <w:rPr>
          <w:rFonts w:cs="Times New Roman"/>
          <w:color w:val="000000"/>
          <w:szCs w:val="24"/>
        </w:rPr>
        <w:t>iGen</w:t>
      </w:r>
      <w:proofErr w:type="spellEnd"/>
      <w:r w:rsidRPr="00EF6025">
        <w:rPr>
          <w:rFonts w:cs="Times New Roman"/>
          <w:color w:val="000000"/>
          <w:szCs w:val="24"/>
        </w:rPr>
        <w:t xml:space="preserve">, that turns out not to </w:t>
      </w:r>
      <w:r>
        <w:rPr>
          <w:rFonts w:cs="Times New Roman"/>
          <w:color w:val="000000"/>
          <w:szCs w:val="24"/>
        </w:rPr>
        <w:t xml:space="preserve">be true. Teens who visit social </w:t>
      </w:r>
      <w:r w:rsidRPr="00EF6025">
        <w:rPr>
          <w:rFonts w:cs="Times New Roman"/>
          <w:color w:val="000000"/>
          <w:szCs w:val="24"/>
        </w:rPr>
        <w:t xml:space="preserve">networking sites every day are actually </w:t>
      </w:r>
      <w:r w:rsidRPr="00EF6025">
        <w:rPr>
          <w:rFonts w:cs="Times New Roman"/>
          <w:i/>
          <w:iCs/>
          <w:color w:val="000000"/>
          <w:szCs w:val="24"/>
        </w:rPr>
        <w:t xml:space="preserve">more </w:t>
      </w:r>
      <w:r w:rsidRPr="00EF6025">
        <w:rPr>
          <w:rFonts w:cs="Times New Roman"/>
          <w:color w:val="000000"/>
          <w:szCs w:val="24"/>
        </w:rPr>
        <w:t>likely to agree “I of</w:t>
      </w:r>
      <w:r>
        <w:rPr>
          <w:rFonts w:cs="Times New Roman"/>
          <w:color w:val="000000"/>
          <w:szCs w:val="24"/>
        </w:rPr>
        <w:t xml:space="preserve">ten feel lonely,” “I often feel </w:t>
      </w:r>
      <w:r w:rsidRPr="00EF6025">
        <w:rPr>
          <w:rFonts w:cs="Times New Roman"/>
          <w:color w:val="000000"/>
          <w:szCs w:val="24"/>
        </w:rPr>
        <w:t xml:space="preserve">left out of things,” and “I often wish I had more good friends” (see </w:t>
      </w:r>
      <w:r w:rsidRPr="00EF6025">
        <w:rPr>
          <w:rFonts w:cs="Times New Roman"/>
          <w:color w:val="0000EF"/>
          <w:szCs w:val="24"/>
        </w:rPr>
        <w:t>Figure 3.7</w:t>
      </w:r>
      <w:r>
        <w:rPr>
          <w:rFonts w:cs="Times New Roman"/>
          <w:color w:val="000000"/>
          <w:szCs w:val="24"/>
        </w:rPr>
        <w:t xml:space="preserve">; there are fewer </w:t>
      </w:r>
      <w:r w:rsidRPr="00EF6025">
        <w:rPr>
          <w:rFonts w:cs="Times New Roman"/>
          <w:color w:val="000000"/>
          <w:szCs w:val="24"/>
        </w:rPr>
        <w:t>activities on this list than for happiness because the lonel</w:t>
      </w:r>
      <w:r>
        <w:rPr>
          <w:rFonts w:cs="Times New Roman"/>
          <w:color w:val="000000"/>
          <w:szCs w:val="24"/>
        </w:rPr>
        <w:t xml:space="preserve">iness measure is asked on fewer </w:t>
      </w:r>
      <w:r w:rsidRPr="00EF6025">
        <w:rPr>
          <w:rFonts w:cs="Times New Roman"/>
          <w:color w:val="000000"/>
          <w:szCs w:val="24"/>
        </w:rPr>
        <w:t xml:space="preserve">versions of the questionnaire). In contrast, those who spend time </w:t>
      </w:r>
      <w:r>
        <w:rPr>
          <w:rFonts w:cs="Times New Roman"/>
          <w:color w:val="000000"/>
          <w:szCs w:val="24"/>
        </w:rPr>
        <w:t xml:space="preserve">with their friends in person or </w:t>
      </w:r>
      <w:r w:rsidRPr="00EF6025">
        <w:rPr>
          <w:rFonts w:cs="Times New Roman"/>
          <w:color w:val="000000"/>
          <w:szCs w:val="24"/>
        </w:rPr>
        <w:t>who play sports are less lonely.</w:t>
      </w:r>
    </w:p>
    <w:p w:rsidR="002805D6" w:rsidRPr="00EF6025" w:rsidRDefault="002805D6" w:rsidP="002805D6">
      <w:pPr>
        <w:autoSpaceDE w:val="0"/>
        <w:autoSpaceDN w:val="0"/>
        <w:adjustRightInd w:val="0"/>
        <w:ind w:left="0" w:firstLine="0"/>
        <w:jc w:val="center"/>
        <w:rPr>
          <w:rFonts w:cs="Times New Roman"/>
          <w:color w:val="000000"/>
          <w:szCs w:val="24"/>
        </w:rPr>
      </w:pPr>
      <w:r>
        <w:rPr>
          <w:noProof/>
        </w:rPr>
        <w:lastRenderedPageBreak/>
        <w:drawing>
          <wp:inline distT="0" distB="0" distL="0" distR="0" wp14:anchorId="0F63B73E" wp14:editId="7F798DE7">
            <wp:extent cx="4269688" cy="293541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0808" cy="294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5D6" w:rsidRDefault="002805D6" w:rsidP="002805D6">
      <w:pPr>
        <w:autoSpaceDE w:val="0"/>
        <w:autoSpaceDN w:val="0"/>
        <w:adjustRightInd w:val="0"/>
        <w:ind w:left="0" w:firstLine="360"/>
        <w:jc w:val="center"/>
        <w:rPr>
          <w:rFonts w:cs="Times New Roman"/>
          <w:color w:val="000000"/>
          <w:sz w:val="20"/>
          <w:szCs w:val="20"/>
        </w:rPr>
      </w:pPr>
      <w:r w:rsidRPr="0019130D">
        <w:rPr>
          <w:rFonts w:cs="Times New Roman"/>
          <w:color w:val="000000"/>
          <w:sz w:val="20"/>
          <w:szCs w:val="20"/>
        </w:rPr>
        <w:t xml:space="preserve">Figure 3.7. Relative risk of loneliness based on time spent on screen (black bars) and </w:t>
      </w:r>
      <w:proofErr w:type="spellStart"/>
      <w:r w:rsidRPr="0019130D">
        <w:rPr>
          <w:rFonts w:cs="Times New Roman"/>
          <w:color w:val="000000"/>
          <w:sz w:val="20"/>
          <w:szCs w:val="20"/>
        </w:rPr>
        <w:t>nonscreen</w:t>
      </w:r>
      <w:proofErr w:type="spellEnd"/>
      <w:r w:rsidRPr="0019130D">
        <w:rPr>
          <w:rFonts w:cs="Times New Roman"/>
          <w:color w:val="000000"/>
          <w:sz w:val="20"/>
          <w:szCs w:val="20"/>
        </w:rPr>
        <w:t xml:space="preserve"> (gray bars) activities, 10</w:t>
      </w:r>
      <w:r w:rsidRPr="0019130D">
        <w:rPr>
          <w:rFonts w:cs="Times New Roman"/>
          <w:color w:val="000000"/>
          <w:sz w:val="20"/>
          <w:szCs w:val="20"/>
          <w:vertAlign w:val="superscript"/>
        </w:rPr>
        <w:t>th</w:t>
      </w:r>
      <w:r w:rsidRPr="0019130D">
        <w:rPr>
          <w:rFonts w:cs="Times New Roman"/>
          <w:color w:val="000000"/>
          <w:sz w:val="20"/>
          <w:szCs w:val="20"/>
        </w:rPr>
        <w:t xml:space="preserve"> graders. Monitoring the Future, 2009–2015.</w:t>
      </w:r>
    </w:p>
    <w:p w:rsidR="002805D6" w:rsidRPr="0019130D" w:rsidRDefault="002805D6" w:rsidP="002805D6">
      <w:pPr>
        <w:autoSpaceDE w:val="0"/>
        <w:autoSpaceDN w:val="0"/>
        <w:adjustRightInd w:val="0"/>
        <w:ind w:left="0" w:firstLine="360"/>
        <w:jc w:val="center"/>
        <w:rPr>
          <w:rFonts w:cs="Times New Roman"/>
          <w:color w:val="000000"/>
          <w:sz w:val="20"/>
          <w:szCs w:val="20"/>
        </w:rPr>
      </w:pPr>
    </w:p>
    <w:p w:rsidR="002805D6" w:rsidRPr="00EF6025" w:rsidRDefault="002805D6" w:rsidP="002805D6">
      <w:pPr>
        <w:autoSpaceDE w:val="0"/>
        <w:autoSpaceDN w:val="0"/>
        <w:adjustRightInd w:val="0"/>
        <w:ind w:left="0" w:firstLine="0"/>
        <w:rPr>
          <w:rFonts w:cs="Times New Roman"/>
          <w:color w:val="000000"/>
          <w:szCs w:val="24"/>
        </w:rPr>
      </w:pPr>
      <w:r w:rsidRPr="00EF6025">
        <w:rPr>
          <w:rFonts w:cs="Times New Roman"/>
          <w:color w:val="000000"/>
          <w:szCs w:val="24"/>
        </w:rPr>
        <w:t xml:space="preserve">Just as for happiness, the results are clear: screen activities </w:t>
      </w:r>
      <w:proofErr w:type="gramStart"/>
      <w:r w:rsidRPr="00EF6025">
        <w:rPr>
          <w:rFonts w:cs="Times New Roman"/>
          <w:color w:val="000000"/>
          <w:szCs w:val="24"/>
        </w:rPr>
        <w:t xml:space="preserve">are </w:t>
      </w:r>
      <w:r>
        <w:rPr>
          <w:rFonts w:cs="Times New Roman"/>
          <w:color w:val="000000"/>
          <w:szCs w:val="24"/>
        </w:rPr>
        <w:t>linked</w:t>
      </w:r>
      <w:proofErr w:type="gramEnd"/>
      <w:r>
        <w:rPr>
          <w:rFonts w:cs="Times New Roman"/>
          <w:color w:val="000000"/>
          <w:szCs w:val="24"/>
        </w:rPr>
        <w:t xml:space="preserve"> to more loneliness, and </w:t>
      </w:r>
      <w:proofErr w:type="spellStart"/>
      <w:r w:rsidRPr="00EF6025">
        <w:rPr>
          <w:rFonts w:cs="Times New Roman"/>
          <w:color w:val="000000"/>
          <w:szCs w:val="24"/>
        </w:rPr>
        <w:t>nonscreen</w:t>
      </w:r>
      <w:proofErr w:type="spellEnd"/>
      <w:r w:rsidRPr="00EF6025">
        <w:rPr>
          <w:rFonts w:cs="Times New Roman"/>
          <w:color w:val="000000"/>
          <w:szCs w:val="24"/>
        </w:rPr>
        <w:t xml:space="preserve"> activities are linked to less loneliness. Teens who</w:t>
      </w:r>
      <w:r>
        <w:rPr>
          <w:rFonts w:cs="Times New Roman"/>
          <w:color w:val="000000"/>
          <w:szCs w:val="24"/>
        </w:rPr>
        <w:t xml:space="preserve"> spend a lot of time with their </w:t>
      </w:r>
      <w:r w:rsidRPr="00EF6025">
        <w:rPr>
          <w:rFonts w:cs="Times New Roman"/>
          <w:color w:val="000000"/>
          <w:szCs w:val="24"/>
        </w:rPr>
        <w:t>friends in person are much less likely to be lonely (with their risk</w:t>
      </w:r>
      <w:r>
        <w:rPr>
          <w:rFonts w:cs="Times New Roman"/>
          <w:color w:val="000000"/>
          <w:szCs w:val="24"/>
        </w:rPr>
        <w:t xml:space="preserve"> cut nearly in half), and those </w:t>
      </w:r>
      <w:r w:rsidRPr="00EF6025">
        <w:rPr>
          <w:rFonts w:cs="Times New Roman"/>
          <w:color w:val="000000"/>
          <w:szCs w:val="24"/>
        </w:rPr>
        <w:t>who visit social networking sites every day or nearly ever</w:t>
      </w:r>
      <w:r>
        <w:rPr>
          <w:rFonts w:cs="Times New Roman"/>
          <w:color w:val="000000"/>
          <w:szCs w:val="24"/>
        </w:rPr>
        <w:t xml:space="preserve">y day are 11% more likely to be </w:t>
      </w:r>
      <w:r w:rsidRPr="00EF6025">
        <w:rPr>
          <w:rFonts w:cs="Times New Roman"/>
          <w:color w:val="000000"/>
          <w:szCs w:val="24"/>
        </w:rPr>
        <w:t xml:space="preserve">lonely. </w:t>
      </w:r>
      <w:proofErr w:type="gramStart"/>
      <w:r w:rsidRPr="00EF6025">
        <w:rPr>
          <w:rFonts w:cs="Times New Roman"/>
          <w:color w:val="000000"/>
          <w:szCs w:val="24"/>
        </w:rPr>
        <w:t>It’s</w:t>
      </w:r>
      <w:proofErr w:type="gramEnd"/>
      <w:r w:rsidRPr="00EF6025">
        <w:rPr>
          <w:rFonts w:cs="Times New Roman"/>
          <w:color w:val="000000"/>
          <w:szCs w:val="24"/>
        </w:rPr>
        <w:t xml:space="preserve"> </w:t>
      </w:r>
      <w:proofErr w:type="spellStart"/>
      <w:r w:rsidRPr="00EF6025">
        <w:rPr>
          <w:rFonts w:cs="Times New Roman"/>
          <w:color w:val="000000"/>
          <w:szCs w:val="24"/>
        </w:rPr>
        <w:t>nonscreen</w:t>
      </w:r>
      <w:proofErr w:type="spellEnd"/>
      <w:r w:rsidRPr="00EF6025">
        <w:rPr>
          <w:rFonts w:cs="Times New Roman"/>
          <w:color w:val="000000"/>
          <w:szCs w:val="24"/>
        </w:rPr>
        <w:t xml:space="preserve"> activities that help teens feel less alone, </w:t>
      </w:r>
      <w:r>
        <w:rPr>
          <w:rFonts w:cs="Times New Roman"/>
          <w:color w:val="000000"/>
          <w:szCs w:val="24"/>
        </w:rPr>
        <w:t xml:space="preserve">not social media. The loneliest </w:t>
      </w:r>
      <w:r w:rsidRPr="00EF6025">
        <w:rPr>
          <w:rFonts w:cs="Times New Roman"/>
          <w:color w:val="000000"/>
          <w:szCs w:val="24"/>
        </w:rPr>
        <w:t>teens are those who spend more time on social media and less time with their friends in person.</w:t>
      </w:r>
    </w:p>
    <w:p w:rsidR="002805D6" w:rsidRPr="00EF6025" w:rsidRDefault="002805D6" w:rsidP="002805D6">
      <w:pPr>
        <w:autoSpaceDE w:val="0"/>
        <w:autoSpaceDN w:val="0"/>
        <w:adjustRightInd w:val="0"/>
        <w:ind w:left="0" w:firstLine="360"/>
        <w:rPr>
          <w:rFonts w:cs="Times New Roman"/>
          <w:color w:val="000000"/>
          <w:szCs w:val="24"/>
        </w:rPr>
      </w:pPr>
      <w:r w:rsidRPr="00EF6025">
        <w:rPr>
          <w:rFonts w:cs="Times New Roman"/>
          <w:color w:val="000000"/>
          <w:szCs w:val="24"/>
        </w:rPr>
        <w:t xml:space="preserve">If social media time reduces in-person social interaction, it may </w:t>
      </w:r>
      <w:r>
        <w:rPr>
          <w:rFonts w:cs="Times New Roman"/>
          <w:color w:val="000000"/>
          <w:szCs w:val="24"/>
        </w:rPr>
        <w:t xml:space="preserve">lead to more loneliness through </w:t>
      </w:r>
      <w:r w:rsidRPr="00EF6025">
        <w:rPr>
          <w:rFonts w:cs="Times New Roman"/>
          <w:color w:val="000000"/>
          <w:szCs w:val="24"/>
        </w:rPr>
        <w:t>that less direct route as well.</w:t>
      </w:r>
    </w:p>
    <w:p w:rsidR="002805D6" w:rsidRPr="00EF6025" w:rsidRDefault="002805D6" w:rsidP="002805D6">
      <w:pPr>
        <w:autoSpaceDE w:val="0"/>
        <w:autoSpaceDN w:val="0"/>
        <w:adjustRightInd w:val="0"/>
        <w:ind w:left="0" w:firstLine="360"/>
        <w:rPr>
          <w:rFonts w:cs="Times New Roman"/>
          <w:color w:val="000000"/>
          <w:szCs w:val="24"/>
        </w:rPr>
      </w:pPr>
      <w:r w:rsidRPr="00EF6025">
        <w:rPr>
          <w:rFonts w:cs="Times New Roman"/>
          <w:color w:val="000000"/>
          <w:szCs w:val="24"/>
        </w:rPr>
        <w:t>Just as with happiness, it could be that lonely teens use soc</w:t>
      </w:r>
      <w:r>
        <w:rPr>
          <w:rFonts w:cs="Times New Roman"/>
          <w:color w:val="000000"/>
          <w:szCs w:val="24"/>
        </w:rPr>
        <w:t xml:space="preserve">ial media more. However, two of </w:t>
      </w:r>
      <w:r w:rsidRPr="00EF6025">
        <w:rPr>
          <w:rFonts w:cs="Times New Roman"/>
          <w:color w:val="000000"/>
          <w:szCs w:val="24"/>
        </w:rPr>
        <w:t>the studies mentioned previously both showed that social</w:t>
      </w:r>
      <w:r>
        <w:rPr>
          <w:rFonts w:cs="Times New Roman"/>
          <w:color w:val="000000"/>
          <w:szCs w:val="24"/>
        </w:rPr>
        <w:t xml:space="preserve"> media use caused loneliness to </w:t>
      </w:r>
      <w:r w:rsidRPr="00EF6025">
        <w:rPr>
          <w:rFonts w:cs="Times New Roman"/>
          <w:color w:val="000000"/>
          <w:szCs w:val="24"/>
        </w:rPr>
        <w:t>increase. In addition, the correlation between social media use an</w:t>
      </w:r>
      <w:r>
        <w:rPr>
          <w:rFonts w:cs="Times New Roman"/>
          <w:color w:val="000000"/>
          <w:szCs w:val="24"/>
        </w:rPr>
        <w:t xml:space="preserve">d loneliness appears across all </w:t>
      </w:r>
      <w:r w:rsidRPr="00EF6025">
        <w:rPr>
          <w:rFonts w:cs="Times New Roman"/>
          <w:color w:val="000000"/>
          <w:szCs w:val="24"/>
        </w:rPr>
        <w:t>demographic groups: boys and girls, Hispanics, whites, and b</w:t>
      </w:r>
      <w:r>
        <w:rPr>
          <w:rFonts w:cs="Times New Roman"/>
          <w:color w:val="000000"/>
          <w:szCs w:val="24"/>
        </w:rPr>
        <w:t xml:space="preserve">lacks, and those both lower and </w:t>
      </w:r>
      <w:r w:rsidRPr="00EF6025">
        <w:rPr>
          <w:rFonts w:cs="Times New Roman"/>
          <w:color w:val="000000"/>
          <w:szCs w:val="24"/>
        </w:rPr>
        <w:t>higher in socioeconomic status.</w:t>
      </w:r>
    </w:p>
    <w:p w:rsidR="002805D6" w:rsidRPr="00EF6025" w:rsidRDefault="002805D6" w:rsidP="002805D6">
      <w:pPr>
        <w:autoSpaceDE w:val="0"/>
        <w:autoSpaceDN w:val="0"/>
        <w:adjustRightInd w:val="0"/>
        <w:ind w:left="0" w:firstLine="360"/>
        <w:rPr>
          <w:rFonts w:cs="Times New Roman"/>
          <w:color w:val="000000"/>
          <w:szCs w:val="24"/>
        </w:rPr>
      </w:pPr>
      <w:r w:rsidRPr="00EF6025">
        <w:rPr>
          <w:rFonts w:cs="Times New Roman"/>
          <w:color w:val="000000"/>
          <w:szCs w:val="24"/>
        </w:rPr>
        <w:t>“At school, people are quieter,” confides Olivia, an 18-year-ol</w:t>
      </w:r>
      <w:r>
        <w:rPr>
          <w:rFonts w:cs="Times New Roman"/>
          <w:color w:val="000000"/>
          <w:szCs w:val="24"/>
        </w:rPr>
        <w:t xml:space="preserve">d high school senior. “They all </w:t>
      </w:r>
      <w:r w:rsidRPr="00EF6025">
        <w:rPr>
          <w:rFonts w:cs="Times New Roman"/>
          <w:color w:val="000000"/>
          <w:szCs w:val="24"/>
        </w:rPr>
        <w:t>are on their technology ignoring each other. I am dissatisfied w</w:t>
      </w:r>
      <w:r>
        <w:rPr>
          <w:rFonts w:cs="Times New Roman"/>
          <w:color w:val="000000"/>
          <w:szCs w:val="24"/>
        </w:rPr>
        <w:t xml:space="preserve">ith my life because a lot of my </w:t>
      </w:r>
      <w:r w:rsidRPr="00EF6025">
        <w:rPr>
          <w:rFonts w:cs="Times New Roman"/>
          <w:color w:val="000000"/>
          <w:szCs w:val="24"/>
        </w:rPr>
        <w:t xml:space="preserve">friends are addicted to their phones—they seem like they do not </w:t>
      </w:r>
      <w:r>
        <w:rPr>
          <w:rFonts w:cs="Times New Roman"/>
          <w:color w:val="000000"/>
          <w:szCs w:val="24"/>
        </w:rPr>
        <w:t xml:space="preserve">want to talk to me because they </w:t>
      </w:r>
      <w:r w:rsidRPr="00EF6025">
        <w:rPr>
          <w:rFonts w:cs="Times New Roman"/>
          <w:color w:val="000000"/>
          <w:szCs w:val="24"/>
        </w:rPr>
        <w:t>are on their phones.”</w:t>
      </w:r>
    </w:p>
    <w:p w:rsidR="002805D6" w:rsidRPr="00EF6025" w:rsidRDefault="002805D6" w:rsidP="002805D6">
      <w:pPr>
        <w:autoSpaceDE w:val="0"/>
        <w:autoSpaceDN w:val="0"/>
        <w:adjustRightInd w:val="0"/>
        <w:ind w:left="0" w:firstLine="360"/>
        <w:rPr>
          <w:rFonts w:cs="Times New Roman"/>
          <w:color w:val="000000"/>
          <w:szCs w:val="24"/>
        </w:rPr>
      </w:pPr>
      <w:r w:rsidRPr="00EF6025">
        <w:rPr>
          <w:rFonts w:cs="Times New Roman"/>
          <w:color w:val="000000"/>
          <w:szCs w:val="24"/>
        </w:rPr>
        <w:t>Olivia sounds not just lonely but sad, even depressed.</w:t>
      </w:r>
      <w:r>
        <w:rPr>
          <w:rFonts w:cs="Times New Roman"/>
          <w:color w:val="000000"/>
          <w:szCs w:val="24"/>
        </w:rPr>
        <w:t xml:space="preserve"> Many parents and educators are </w:t>
      </w:r>
      <w:r w:rsidRPr="00EF6025">
        <w:rPr>
          <w:rFonts w:cs="Times New Roman"/>
          <w:color w:val="000000"/>
          <w:szCs w:val="24"/>
        </w:rPr>
        <w:t>concerned that teens who are constantly on their phones mig</w:t>
      </w:r>
      <w:r>
        <w:rPr>
          <w:rFonts w:cs="Times New Roman"/>
          <w:color w:val="000000"/>
          <w:szCs w:val="24"/>
        </w:rPr>
        <w:t xml:space="preserve">ht be setting themselves up for </w:t>
      </w:r>
      <w:r w:rsidRPr="00EF6025">
        <w:rPr>
          <w:rFonts w:cs="Times New Roman"/>
          <w:color w:val="000000"/>
          <w:szCs w:val="24"/>
        </w:rPr>
        <w:t>depression and other mental health issues. They worry that spen</w:t>
      </w:r>
      <w:r>
        <w:rPr>
          <w:rFonts w:cs="Times New Roman"/>
          <w:color w:val="000000"/>
          <w:szCs w:val="24"/>
        </w:rPr>
        <w:t xml:space="preserve">ding that much time in front of </w:t>
      </w:r>
      <w:r w:rsidRPr="00EF6025">
        <w:rPr>
          <w:rFonts w:cs="Times New Roman"/>
          <w:color w:val="000000"/>
          <w:szCs w:val="24"/>
        </w:rPr>
        <w:t>a screen can’t possibly be healthy.</w:t>
      </w:r>
    </w:p>
    <w:p w:rsidR="002805D6" w:rsidRPr="00EF6025" w:rsidRDefault="002805D6" w:rsidP="002805D6">
      <w:pPr>
        <w:autoSpaceDE w:val="0"/>
        <w:autoSpaceDN w:val="0"/>
        <w:adjustRightInd w:val="0"/>
        <w:ind w:left="0" w:firstLine="360"/>
        <w:rPr>
          <w:rFonts w:cs="Times New Roman"/>
          <w:color w:val="000000"/>
          <w:szCs w:val="24"/>
        </w:rPr>
      </w:pPr>
      <w:r w:rsidRPr="00EF6025">
        <w:rPr>
          <w:rFonts w:cs="Times New Roman"/>
          <w:color w:val="000000"/>
          <w:szCs w:val="24"/>
        </w:rPr>
        <w:t>We can find out if those worries are well founded o</w:t>
      </w:r>
      <w:r>
        <w:rPr>
          <w:rFonts w:cs="Times New Roman"/>
          <w:color w:val="000000"/>
          <w:szCs w:val="24"/>
        </w:rPr>
        <w:t xml:space="preserve">r not. </w:t>
      </w:r>
      <w:proofErr w:type="spellStart"/>
      <w:r>
        <w:rPr>
          <w:rFonts w:cs="Times New Roman"/>
          <w:color w:val="000000"/>
          <w:szCs w:val="24"/>
        </w:rPr>
        <w:t>MtF</w:t>
      </w:r>
      <w:proofErr w:type="spellEnd"/>
      <w:r>
        <w:rPr>
          <w:rFonts w:cs="Times New Roman"/>
          <w:color w:val="000000"/>
          <w:szCs w:val="24"/>
        </w:rPr>
        <w:t xml:space="preserve"> measures symptoms of </w:t>
      </w:r>
      <w:r w:rsidRPr="00EF6025">
        <w:rPr>
          <w:rFonts w:cs="Times New Roman"/>
          <w:color w:val="000000"/>
          <w:szCs w:val="24"/>
        </w:rPr>
        <w:t xml:space="preserve">depression with six items: agreeing with “Life often seems </w:t>
      </w:r>
      <w:r>
        <w:rPr>
          <w:rFonts w:cs="Times New Roman"/>
          <w:color w:val="000000"/>
          <w:szCs w:val="24"/>
        </w:rPr>
        <w:t xml:space="preserve">meaningless,” “The future often </w:t>
      </w:r>
      <w:r w:rsidRPr="00EF6025">
        <w:rPr>
          <w:rFonts w:cs="Times New Roman"/>
          <w:color w:val="000000"/>
          <w:szCs w:val="24"/>
        </w:rPr>
        <w:t>seems hopeless,” “I feel that I can’t do anything right,” “I feel th</w:t>
      </w:r>
      <w:r>
        <w:rPr>
          <w:rFonts w:cs="Times New Roman"/>
          <w:color w:val="000000"/>
          <w:szCs w:val="24"/>
        </w:rPr>
        <w:t xml:space="preserve">at my life is not very useful,” </w:t>
      </w:r>
      <w:r w:rsidRPr="00EF6025">
        <w:rPr>
          <w:rFonts w:cs="Times New Roman"/>
          <w:color w:val="000000"/>
          <w:szCs w:val="24"/>
        </w:rPr>
        <w:t>and disagreeing with “I enjoy life as much as anyone” and</w:t>
      </w:r>
      <w:r>
        <w:rPr>
          <w:rFonts w:cs="Times New Roman"/>
          <w:color w:val="000000"/>
          <w:szCs w:val="24"/>
        </w:rPr>
        <w:t xml:space="preserve"> “It feels good to be alive.” A </w:t>
      </w:r>
      <w:r w:rsidRPr="00EF6025">
        <w:rPr>
          <w:rFonts w:cs="Times New Roman"/>
          <w:color w:val="000000"/>
          <w:szCs w:val="24"/>
        </w:rPr>
        <w:t>questionnaire like this can’t diagnose clinical-level de</w:t>
      </w:r>
      <w:r>
        <w:rPr>
          <w:rFonts w:cs="Times New Roman"/>
          <w:color w:val="000000"/>
          <w:szCs w:val="24"/>
        </w:rPr>
        <w:t xml:space="preserve">pression—that must be done by a </w:t>
      </w:r>
      <w:r w:rsidRPr="00EF6025">
        <w:rPr>
          <w:rFonts w:cs="Times New Roman"/>
          <w:color w:val="000000"/>
          <w:szCs w:val="24"/>
        </w:rPr>
        <w:lastRenderedPageBreak/>
        <w:t xml:space="preserve">professional using a structured interview—but it does measure </w:t>
      </w:r>
      <w:r>
        <w:rPr>
          <w:rFonts w:cs="Times New Roman"/>
          <w:color w:val="000000"/>
          <w:szCs w:val="24"/>
        </w:rPr>
        <w:t xml:space="preserve">classic symptoms of depression, </w:t>
      </w:r>
      <w:r w:rsidRPr="00EF6025">
        <w:rPr>
          <w:rFonts w:cs="Times New Roman"/>
          <w:color w:val="000000"/>
          <w:szCs w:val="24"/>
        </w:rPr>
        <w:t>including hopelessness, lack of meaning, and loss of interest in life.</w:t>
      </w:r>
    </w:p>
    <w:p w:rsidR="002805D6" w:rsidRDefault="002805D6" w:rsidP="002805D6">
      <w:pPr>
        <w:autoSpaceDE w:val="0"/>
        <w:autoSpaceDN w:val="0"/>
        <w:adjustRightInd w:val="0"/>
        <w:ind w:left="0" w:firstLine="360"/>
        <w:rPr>
          <w:rFonts w:cs="Times New Roman"/>
          <w:color w:val="000000"/>
          <w:szCs w:val="24"/>
        </w:rPr>
      </w:pPr>
      <w:r w:rsidRPr="00EF6025">
        <w:rPr>
          <w:rFonts w:cs="Times New Roman"/>
          <w:color w:val="000000"/>
          <w:szCs w:val="24"/>
        </w:rPr>
        <w:t xml:space="preserve">Once again, the split between screen and </w:t>
      </w:r>
      <w:proofErr w:type="spellStart"/>
      <w:r w:rsidRPr="00EF6025">
        <w:rPr>
          <w:rFonts w:cs="Times New Roman"/>
          <w:color w:val="000000"/>
          <w:szCs w:val="24"/>
        </w:rPr>
        <w:t>nonscreen</w:t>
      </w:r>
      <w:proofErr w:type="spellEnd"/>
      <w:r w:rsidRPr="00EF6025">
        <w:rPr>
          <w:rFonts w:cs="Times New Roman"/>
          <w:color w:val="000000"/>
          <w:szCs w:val="24"/>
        </w:rPr>
        <w:t xml:space="preserve"> activi</w:t>
      </w:r>
      <w:r>
        <w:rPr>
          <w:rFonts w:cs="Times New Roman"/>
          <w:color w:val="000000"/>
          <w:szCs w:val="24"/>
        </w:rPr>
        <w:t xml:space="preserve">ties is unmistakable: teens who </w:t>
      </w:r>
      <w:r w:rsidRPr="00EF6025">
        <w:rPr>
          <w:rFonts w:cs="Times New Roman"/>
          <w:color w:val="000000"/>
          <w:szCs w:val="24"/>
        </w:rPr>
        <w:t>spend more time on screens are more likely to be depressed, a</w:t>
      </w:r>
      <w:r>
        <w:rPr>
          <w:rFonts w:cs="Times New Roman"/>
          <w:color w:val="000000"/>
          <w:szCs w:val="24"/>
        </w:rPr>
        <w:t xml:space="preserve">nd those who spend more time on </w:t>
      </w:r>
      <w:proofErr w:type="spellStart"/>
      <w:r w:rsidRPr="00EF6025">
        <w:rPr>
          <w:rFonts w:cs="Times New Roman"/>
          <w:color w:val="000000"/>
          <w:szCs w:val="24"/>
        </w:rPr>
        <w:t>nonscreen</w:t>
      </w:r>
      <w:proofErr w:type="spellEnd"/>
      <w:r w:rsidRPr="00EF6025">
        <w:rPr>
          <w:rFonts w:cs="Times New Roman"/>
          <w:color w:val="000000"/>
          <w:szCs w:val="24"/>
        </w:rPr>
        <w:t xml:space="preserve"> activities are less likely to be depressed (see </w:t>
      </w:r>
      <w:r w:rsidRPr="00EF6025">
        <w:rPr>
          <w:rFonts w:cs="Times New Roman"/>
          <w:color w:val="0000EF"/>
          <w:szCs w:val="24"/>
        </w:rPr>
        <w:t>Figure 3.8</w:t>
      </w:r>
      <w:r>
        <w:rPr>
          <w:rFonts w:cs="Times New Roman"/>
          <w:color w:val="000000"/>
          <w:szCs w:val="24"/>
        </w:rPr>
        <w:t xml:space="preserve">). Eighth graders who are </w:t>
      </w:r>
      <w:r w:rsidRPr="00EF6025">
        <w:rPr>
          <w:rFonts w:cs="Times New Roman"/>
          <w:color w:val="000000"/>
          <w:szCs w:val="24"/>
        </w:rPr>
        <w:t>heavy users of social media increase their risk of depressi</w:t>
      </w:r>
      <w:r>
        <w:rPr>
          <w:rFonts w:cs="Times New Roman"/>
          <w:color w:val="000000"/>
          <w:szCs w:val="24"/>
        </w:rPr>
        <w:t xml:space="preserve">on by 27%, while those who play </w:t>
      </w:r>
      <w:r w:rsidRPr="00EF6025">
        <w:rPr>
          <w:rFonts w:cs="Times New Roman"/>
          <w:color w:val="000000"/>
          <w:szCs w:val="24"/>
        </w:rPr>
        <w:t xml:space="preserve">sports, go to religious services, or even </w:t>
      </w:r>
      <w:proofErr w:type="gramStart"/>
      <w:r w:rsidRPr="00EF6025">
        <w:rPr>
          <w:rFonts w:cs="Times New Roman"/>
          <w:color w:val="000000"/>
          <w:szCs w:val="24"/>
        </w:rPr>
        <w:t>do</w:t>
      </w:r>
      <w:proofErr w:type="gramEnd"/>
      <w:r w:rsidRPr="00EF6025">
        <w:rPr>
          <w:rFonts w:cs="Times New Roman"/>
          <w:color w:val="000000"/>
          <w:szCs w:val="24"/>
        </w:rPr>
        <w:t xml:space="preserve"> homework cut their ri</w:t>
      </w:r>
      <w:r>
        <w:rPr>
          <w:rFonts w:cs="Times New Roman"/>
          <w:color w:val="000000"/>
          <w:szCs w:val="24"/>
        </w:rPr>
        <w:t xml:space="preserve">sk significantly. The teens who </w:t>
      </w:r>
      <w:r w:rsidRPr="00EF6025">
        <w:rPr>
          <w:rFonts w:cs="Times New Roman"/>
          <w:color w:val="000000"/>
          <w:szCs w:val="24"/>
        </w:rPr>
        <w:t>are the most active on social media are also those who are most in danger of</w:t>
      </w:r>
      <w:r>
        <w:rPr>
          <w:rFonts w:cs="Times New Roman"/>
          <w:color w:val="000000"/>
          <w:szCs w:val="24"/>
        </w:rPr>
        <w:t xml:space="preserve"> developing </w:t>
      </w:r>
      <w:r w:rsidRPr="00EF6025">
        <w:rPr>
          <w:rFonts w:cs="Times New Roman"/>
          <w:color w:val="000000"/>
          <w:szCs w:val="24"/>
        </w:rPr>
        <w:t>depression, a mental health issue that devastates millions of US teens each year.</w:t>
      </w:r>
    </w:p>
    <w:p w:rsidR="002805D6" w:rsidRPr="00EF6025" w:rsidRDefault="002805D6" w:rsidP="002805D6">
      <w:pPr>
        <w:autoSpaceDE w:val="0"/>
        <w:autoSpaceDN w:val="0"/>
        <w:adjustRightInd w:val="0"/>
        <w:ind w:left="0" w:firstLine="0"/>
        <w:jc w:val="center"/>
        <w:rPr>
          <w:rFonts w:cs="Times New Roman"/>
          <w:color w:val="000000"/>
          <w:szCs w:val="24"/>
        </w:rPr>
      </w:pPr>
      <w:r>
        <w:rPr>
          <w:noProof/>
        </w:rPr>
        <w:drawing>
          <wp:inline distT="0" distB="0" distL="0" distR="0" wp14:anchorId="7545C296" wp14:editId="1046F572">
            <wp:extent cx="4396584" cy="3288983"/>
            <wp:effectExtent l="0" t="0" r="4445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4506" cy="329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5D6" w:rsidRDefault="002805D6" w:rsidP="002805D6">
      <w:pPr>
        <w:autoSpaceDE w:val="0"/>
        <w:autoSpaceDN w:val="0"/>
        <w:adjustRightInd w:val="0"/>
        <w:ind w:left="0" w:firstLine="360"/>
        <w:jc w:val="center"/>
        <w:rPr>
          <w:rFonts w:cs="Times New Roman"/>
          <w:color w:val="000000"/>
          <w:sz w:val="20"/>
          <w:szCs w:val="20"/>
        </w:rPr>
      </w:pPr>
      <w:r w:rsidRPr="0019130D">
        <w:rPr>
          <w:rFonts w:cs="Times New Roman"/>
          <w:color w:val="000000"/>
          <w:sz w:val="20"/>
          <w:szCs w:val="20"/>
        </w:rPr>
        <w:t xml:space="preserve">Figure 3.8. Relative risk of high depressive symptoms based on time spent on screen (black bars) and </w:t>
      </w:r>
      <w:proofErr w:type="spellStart"/>
      <w:r w:rsidRPr="0019130D">
        <w:rPr>
          <w:rFonts w:cs="Times New Roman"/>
          <w:color w:val="000000"/>
          <w:sz w:val="20"/>
          <w:szCs w:val="20"/>
        </w:rPr>
        <w:t>nonscreen</w:t>
      </w:r>
      <w:proofErr w:type="spellEnd"/>
      <w:r w:rsidRPr="0019130D">
        <w:rPr>
          <w:rFonts w:cs="Times New Roman"/>
          <w:color w:val="000000"/>
          <w:sz w:val="20"/>
          <w:szCs w:val="20"/>
        </w:rPr>
        <w:t xml:space="preserve"> (gray bars) activities, 8th graders, 2009–2015.</w:t>
      </w:r>
    </w:p>
    <w:p w:rsidR="002805D6" w:rsidRPr="0019130D" w:rsidRDefault="002805D6" w:rsidP="002805D6">
      <w:pPr>
        <w:autoSpaceDE w:val="0"/>
        <w:autoSpaceDN w:val="0"/>
        <w:adjustRightInd w:val="0"/>
        <w:ind w:left="0" w:firstLine="360"/>
        <w:jc w:val="center"/>
        <w:rPr>
          <w:rFonts w:cs="Times New Roman"/>
          <w:color w:val="000000"/>
          <w:sz w:val="20"/>
          <w:szCs w:val="20"/>
        </w:rPr>
      </w:pPr>
    </w:p>
    <w:p w:rsidR="002805D6" w:rsidRPr="00EF6025" w:rsidRDefault="002805D6" w:rsidP="002805D6">
      <w:pPr>
        <w:autoSpaceDE w:val="0"/>
        <w:autoSpaceDN w:val="0"/>
        <w:adjustRightInd w:val="0"/>
        <w:ind w:left="0" w:firstLine="360"/>
        <w:rPr>
          <w:rFonts w:cs="Times New Roman"/>
          <w:color w:val="000000"/>
          <w:szCs w:val="24"/>
        </w:rPr>
      </w:pPr>
      <w:r w:rsidRPr="00EF6025">
        <w:rPr>
          <w:rFonts w:cs="Times New Roman"/>
          <w:color w:val="000000"/>
          <w:szCs w:val="24"/>
        </w:rPr>
        <w:t>Younger teens are more at risk for depression connected to h</w:t>
      </w:r>
      <w:r>
        <w:rPr>
          <w:rFonts w:cs="Times New Roman"/>
          <w:color w:val="000000"/>
          <w:szCs w:val="24"/>
        </w:rPr>
        <w:t>eavy social media use. For 10</w:t>
      </w:r>
      <w:r w:rsidRPr="00EF6025">
        <w:rPr>
          <w:rFonts w:cs="Times New Roman"/>
          <w:color w:val="000000"/>
          <w:szCs w:val="24"/>
          <w:vertAlign w:val="superscript"/>
        </w:rPr>
        <w:t>th</w:t>
      </w:r>
      <w:r>
        <w:rPr>
          <w:rFonts w:cs="Times New Roman"/>
          <w:color w:val="000000"/>
          <w:szCs w:val="24"/>
        </w:rPr>
        <w:t xml:space="preserve"> </w:t>
      </w:r>
      <w:r w:rsidRPr="00EF6025">
        <w:rPr>
          <w:rFonts w:cs="Times New Roman"/>
          <w:color w:val="000000"/>
          <w:szCs w:val="24"/>
        </w:rPr>
        <w:t xml:space="preserve">graders, social media use carries about even odds for depression (see </w:t>
      </w:r>
      <w:r w:rsidRPr="00EF6025">
        <w:rPr>
          <w:rFonts w:cs="Times New Roman"/>
          <w:color w:val="0000EF"/>
          <w:szCs w:val="24"/>
        </w:rPr>
        <w:t>Appendix D</w:t>
      </w:r>
      <w:r>
        <w:rPr>
          <w:rFonts w:cs="Times New Roman"/>
          <w:color w:val="000000"/>
          <w:szCs w:val="24"/>
        </w:rPr>
        <w:t xml:space="preserve">). At the very </w:t>
      </w:r>
      <w:r w:rsidRPr="00EF6025">
        <w:rPr>
          <w:rFonts w:cs="Times New Roman"/>
          <w:color w:val="000000"/>
          <w:szCs w:val="24"/>
        </w:rPr>
        <w:t>least, social networking sites do not spark joy or protect against depre</w:t>
      </w:r>
      <w:r>
        <w:rPr>
          <w:rFonts w:cs="Times New Roman"/>
          <w:color w:val="000000"/>
          <w:szCs w:val="24"/>
        </w:rPr>
        <w:t xml:space="preserve">ssion the way </w:t>
      </w:r>
      <w:proofErr w:type="spellStart"/>
      <w:r>
        <w:rPr>
          <w:rFonts w:cs="Times New Roman"/>
          <w:color w:val="000000"/>
          <w:szCs w:val="24"/>
        </w:rPr>
        <w:t>nonscreen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r w:rsidRPr="00EF6025">
        <w:rPr>
          <w:rFonts w:cs="Times New Roman"/>
          <w:color w:val="000000"/>
          <w:szCs w:val="24"/>
        </w:rPr>
        <w:t>activities do; they don’t help and, especially among younger teens, actually hurt.</w:t>
      </w:r>
    </w:p>
    <w:p w:rsidR="002805D6" w:rsidRPr="00EF6025" w:rsidRDefault="002805D6" w:rsidP="002805D6">
      <w:pPr>
        <w:autoSpaceDE w:val="0"/>
        <w:autoSpaceDN w:val="0"/>
        <w:adjustRightInd w:val="0"/>
        <w:ind w:left="0" w:firstLine="360"/>
        <w:rPr>
          <w:rFonts w:cs="Times New Roman"/>
          <w:color w:val="000000"/>
          <w:szCs w:val="24"/>
        </w:rPr>
      </w:pPr>
      <w:r w:rsidRPr="00EF6025">
        <w:rPr>
          <w:rFonts w:cs="Times New Roman"/>
          <w:color w:val="000000"/>
          <w:szCs w:val="24"/>
        </w:rPr>
        <w:t>Ben, 18, lives in Champaign, Illinois, not far from the flags</w:t>
      </w:r>
      <w:r>
        <w:rPr>
          <w:rFonts w:cs="Times New Roman"/>
          <w:color w:val="000000"/>
          <w:szCs w:val="24"/>
        </w:rPr>
        <w:t xml:space="preserve">hip campus of the University of </w:t>
      </w:r>
      <w:r w:rsidRPr="00EF6025">
        <w:rPr>
          <w:rFonts w:cs="Times New Roman"/>
          <w:color w:val="000000"/>
          <w:szCs w:val="24"/>
        </w:rPr>
        <w:t>Illinois. When I reach him one late-August morning, he’s jus</w:t>
      </w:r>
      <w:r>
        <w:rPr>
          <w:rFonts w:cs="Times New Roman"/>
          <w:color w:val="000000"/>
          <w:szCs w:val="24"/>
        </w:rPr>
        <w:t xml:space="preserve">t four days away from beginning </w:t>
      </w:r>
      <w:r w:rsidRPr="00EF6025">
        <w:rPr>
          <w:rFonts w:cs="Times New Roman"/>
          <w:color w:val="000000"/>
          <w:szCs w:val="24"/>
        </w:rPr>
        <w:t>his freshman year at a private college in the Northeast. He’</w:t>
      </w:r>
      <w:r>
        <w:rPr>
          <w:rFonts w:cs="Times New Roman"/>
          <w:color w:val="000000"/>
          <w:szCs w:val="24"/>
        </w:rPr>
        <w:t xml:space="preserve">s a bookworm who is happy to be </w:t>
      </w:r>
      <w:r w:rsidRPr="00EF6025">
        <w:rPr>
          <w:rFonts w:cs="Times New Roman"/>
          <w:color w:val="000000"/>
          <w:szCs w:val="24"/>
        </w:rPr>
        <w:t xml:space="preserve">heading to a place that takes academics seriously. We chat about </w:t>
      </w:r>
      <w:r>
        <w:rPr>
          <w:rFonts w:cs="Times New Roman"/>
          <w:color w:val="000000"/>
          <w:szCs w:val="24"/>
        </w:rPr>
        <w:t xml:space="preserve">the challenges of packing to go </w:t>
      </w:r>
      <w:r w:rsidRPr="00EF6025">
        <w:rPr>
          <w:rFonts w:cs="Times New Roman"/>
          <w:color w:val="000000"/>
          <w:szCs w:val="24"/>
        </w:rPr>
        <w:t>away to college and then turn to the topic of social media. “I got my first Facebook [page] at</w:t>
      </w:r>
      <w:r>
        <w:rPr>
          <w:rFonts w:cs="Times New Roman"/>
          <w:color w:val="000000"/>
          <w:szCs w:val="24"/>
        </w:rPr>
        <w:t xml:space="preserve"> </w:t>
      </w:r>
      <w:r w:rsidRPr="00EF6025">
        <w:rPr>
          <w:rFonts w:cs="Times New Roman"/>
          <w:color w:val="000000"/>
          <w:szCs w:val="24"/>
        </w:rPr>
        <w:t>13,” he says—the minimum age set by the site. “Of course, eve</w:t>
      </w:r>
      <w:r>
        <w:rPr>
          <w:rFonts w:cs="Times New Roman"/>
          <w:color w:val="000000"/>
          <w:szCs w:val="24"/>
        </w:rPr>
        <w:t xml:space="preserve">ryone else already had one.” At </w:t>
      </w:r>
      <w:r w:rsidRPr="00EF6025">
        <w:rPr>
          <w:rFonts w:cs="Times New Roman"/>
          <w:color w:val="000000"/>
          <w:szCs w:val="24"/>
        </w:rPr>
        <w:t>that age, he says, social media was a fraught experience. “Wh</w:t>
      </w:r>
      <w:r>
        <w:rPr>
          <w:rFonts w:cs="Times New Roman"/>
          <w:color w:val="000000"/>
          <w:szCs w:val="24"/>
        </w:rPr>
        <w:t xml:space="preserve">en I posted stuff, I was always </w:t>
      </w:r>
      <w:r w:rsidRPr="00EF6025">
        <w:rPr>
          <w:rFonts w:cs="Times New Roman"/>
          <w:color w:val="000000"/>
          <w:szCs w:val="24"/>
        </w:rPr>
        <w:t>incredibly anxious. I would sit there refreshing to make sure there were likes and stuff,” he says.</w:t>
      </w:r>
    </w:p>
    <w:p w:rsidR="002805D6" w:rsidRPr="00EF6025" w:rsidRDefault="002805D6" w:rsidP="002805D6">
      <w:pPr>
        <w:autoSpaceDE w:val="0"/>
        <w:autoSpaceDN w:val="0"/>
        <w:adjustRightInd w:val="0"/>
        <w:ind w:left="0" w:firstLine="360"/>
        <w:rPr>
          <w:rFonts w:cs="Times New Roman"/>
          <w:color w:val="000000"/>
          <w:szCs w:val="24"/>
        </w:rPr>
      </w:pPr>
      <w:r w:rsidRPr="00EF6025">
        <w:rPr>
          <w:rFonts w:cs="Times New Roman"/>
          <w:color w:val="000000"/>
          <w:szCs w:val="24"/>
        </w:rPr>
        <w:t>“Now my relationship with social media is pretty different. I defin</w:t>
      </w:r>
      <w:r>
        <w:rPr>
          <w:rFonts w:cs="Times New Roman"/>
          <w:color w:val="000000"/>
          <w:szCs w:val="24"/>
        </w:rPr>
        <w:t xml:space="preserve">itely have more self-confidence, </w:t>
      </w:r>
      <w:r w:rsidRPr="00EF6025">
        <w:rPr>
          <w:rFonts w:cs="Times New Roman"/>
          <w:color w:val="000000"/>
          <w:szCs w:val="24"/>
        </w:rPr>
        <w:t>and as a result I sort of care less what people think of my soc</w:t>
      </w:r>
      <w:r>
        <w:rPr>
          <w:rFonts w:cs="Times New Roman"/>
          <w:color w:val="000000"/>
          <w:szCs w:val="24"/>
        </w:rPr>
        <w:t xml:space="preserve">ial media. And as a </w:t>
      </w:r>
      <w:r w:rsidRPr="00EF6025">
        <w:rPr>
          <w:rFonts w:cs="Times New Roman"/>
          <w:color w:val="000000"/>
          <w:szCs w:val="24"/>
        </w:rPr>
        <w:t>result I basically don’t use it.” He has hit on three truths abou</w:t>
      </w:r>
      <w:r>
        <w:rPr>
          <w:rFonts w:cs="Times New Roman"/>
          <w:color w:val="000000"/>
          <w:szCs w:val="24"/>
        </w:rPr>
        <w:t xml:space="preserve">t social media and teens: their </w:t>
      </w:r>
      <w:r w:rsidRPr="00EF6025">
        <w:rPr>
          <w:rFonts w:cs="Times New Roman"/>
          <w:color w:val="000000"/>
          <w:szCs w:val="24"/>
        </w:rPr>
        <w:t xml:space="preserve">effects on mental health seem to be strongest for the youngest </w:t>
      </w:r>
      <w:r>
        <w:rPr>
          <w:rFonts w:cs="Times New Roman"/>
          <w:color w:val="000000"/>
          <w:szCs w:val="24"/>
        </w:rPr>
        <w:t xml:space="preserve">teens, social media can inflame </w:t>
      </w:r>
      <w:r w:rsidRPr="00EF6025">
        <w:rPr>
          <w:rFonts w:cs="Times New Roman"/>
          <w:color w:val="000000"/>
          <w:szCs w:val="24"/>
        </w:rPr>
        <w:lastRenderedPageBreak/>
        <w:t>anxiety among those who are susceptible, and those who truly cra</w:t>
      </w:r>
      <w:r>
        <w:rPr>
          <w:rFonts w:cs="Times New Roman"/>
          <w:color w:val="000000"/>
          <w:szCs w:val="24"/>
        </w:rPr>
        <w:t xml:space="preserve">ve the “hit” of likes are often </w:t>
      </w:r>
      <w:r w:rsidRPr="00EF6025">
        <w:rPr>
          <w:rFonts w:cs="Times New Roman"/>
          <w:color w:val="000000"/>
          <w:szCs w:val="24"/>
        </w:rPr>
        <w:t>those who are the most vulnerable to mental health issues.</w:t>
      </w:r>
    </w:p>
    <w:p w:rsidR="002805D6" w:rsidRPr="00EF6025" w:rsidRDefault="002805D6" w:rsidP="002805D6">
      <w:pPr>
        <w:autoSpaceDE w:val="0"/>
        <w:autoSpaceDN w:val="0"/>
        <w:adjustRightInd w:val="0"/>
        <w:ind w:left="0" w:firstLine="360"/>
        <w:rPr>
          <w:rFonts w:cs="Times New Roman"/>
          <w:color w:val="000000"/>
          <w:szCs w:val="24"/>
        </w:rPr>
      </w:pPr>
      <w:r w:rsidRPr="00EF6025">
        <w:rPr>
          <w:rFonts w:cs="Times New Roman"/>
          <w:color w:val="000000"/>
          <w:szCs w:val="24"/>
        </w:rPr>
        <w:t>Googling “Facebook and depression” brings up a long list o</w:t>
      </w:r>
      <w:r>
        <w:rPr>
          <w:rFonts w:cs="Times New Roman"/>
          <w:color w:val="000000"/>
          <w:szCs w:val="24"/>
        </w:rPr>
        <w:t xml:space="preserve">f pages, including a chat board </w:t>
      </w:r>
      <w:r w:rsidRPr="00EF6025">
        <w:rPr>
          <w:rFonts w:cs="Times New Roman"/>
          <w:color w:val="000000"/>
          <w:szCs w:val="24"/>
        </w:rPr>
        <w:t xml:space="preserve">titled “I think Facebook makes me depressed.” </w:t>
      </w:r>
      <w:proofErr w:type="spellStart"/>
      <w:r w:rsidRPr="00EF6025">
        <w:rPr>
          <w:rFonts w:cs="Times New Roman"/>
          <w:color w:val="000000"/>
          <w:szCs w:val="24"/>
        </w:rPr>
        <w:t>MissingGirl</w:t>
      </w:r>
      <w:proofErr w:type="spellEnd"/>
      <w:r w:rsidRPr="00EF6025">
        <w:rPr>
          <w:rFonts w:cs="Times New Roman"/>
          <w:color w:val="000000"/>
          <w:szCs w:val="24"/>
        </w:rPr>
        <w:t>,</w:t>
      </w:r>
      <w:r>
        <w:rPr>
          <w:rFonts w:cs="Times New Roman"/>
          <w:color w:val="000000"/>
          <w:szCs w:val="24"/>
        </w:rPr>
        <w:t xml:space="preserve"> who gives her age as 16 to 17, </w:t>
      </w:r>
      <w:r w:rsidRPr="00EF6025">
        <w:rPr>
          <w:rFonts w:cs="Times New Roman"/>
          <w:color w:val="000000"/>
          <w:szCs w:val="24"/>
        </w:rPr>
        <w:t>writes, “Definitely it makes me depressed. All my friends</w:t>
      </w:r>
      <w:r>
        <w:rPr>
          <w:rFonts w:cs="Times New Roman"/>
          <w:color w:val="000000"/>
          <w:szCs w:val="24"/>
        </w:rPr>
        <w:t xml:space="preserve"> share the fun details of their </w:t>
      </w:r>
      <w:r w:rsidRPr="00EF6025">
        <w:rPr>
          <w:rFonts w:cs="Times New Roman"/>
          <w:color w:val="000000"/>
          <w:szCs w:val="24"/>
        </w:rPr>
        <w:t xml:space="preserve">glamorous lives and it makes me feel like ****. </w:t>
      </w:r>
      <w:proofErr w:type="spellStart"/>
      <w:r w:rsidRPr="00EF6025">
        <w:rPr>
          <w:rFonts w:cs="Times New Roman"/>
          <w:color w:val="000000"/>
          <w:szCs w:val="24"/>
        </w:rPr>
        <w:t>Kinda</w:t>
      </w:r>
      <w:proofErr w:type="spellEnd"/>
      <w:r w:rsidRPr="00EF6025">
        <w:rPr>
          <w:rFonts w:cs="Times New Roman"/>
          <w:color w:val="000000"/>
          <w:szCs w:val="24"/>
        </w:rPr>
        <w:t xml:space="preserve"> hate FB.” A poster on Reddit wrote,</w:t>
      </w:r>
      <w:r>
        <w:rPr>
          <w:rFonts w:cs="Times New Roman"/>
          <w:color w:val="000000"/>
          <w:szCs w:val="24"/>
        </w:rPr>
        <w:t xml:space="preserve"> </w:t>
      </w:r>
      <w:r w:rsidRPr="00EF6025">
        <w:rPr>
          <w:rFonts w:cs="Times New Roman"/>
          <w:color w:val="000000"/>
          <w:szCs w:val="24"/>
        </w:rPr>
        <w:t>“Scrolling through my feed, seeing [my friends] being happy mak</w:t>
      </w:r>
      <w:r>
        <w:rPr>
          <w:rFonts w:cs="Times New Roman"/>
          <w:color w:val="000000"/>
          <w:szCs w:val="24"/>
        </w:rPr>
        <w:t xml:space="preserve">es me sad. </w:t>
      </w:r>
      <w:proofErr w:type="gramStart"/>
      <w:r>
        <w:rPr>
          <w:rFonts w:cs="Times New Roman"/>
          <w:color w:val="000000"/>
          <w:szCs w:val="24"/>
        </w:rPr>
        <w:t xml:space="preserve">Also because . . . I </w:t>
      </w:r>
      <w:r w:rsidRPr="00EF6025">
        <w:rPr>
          <w:rFonts w:cs="Times New Roman"/>
          <w:color w:val="000000"/>
          <w:szCs w:val="24"/>
        </w:rPr>
        <w:t>get no messages . . . .</w:t>
      </w:r>
      <w:proofErr w:type="gramEnd"/>
      <w:r w:rsidRPr="00EF6025">
        <w:rPr>
          <w:rFonts w:cs="Times New Roman"/>
          <w:color w:val="000000"/>
          <w:szCs w:val="24"/>
        </w:rPr>
        <w:t xml:space="preserve"> The sight of a message box with no notificat</w:t>
      </w:r>
      <w:r>
        <w:rPr>
          <w:rFonts w:cs="Times New Roman"/>
          <w:color w:val="000000"/>
          <w:szCs w:val="24"/>
        </w:rPr>
        <w:t xml:space="preserve">ions gives me a really sad, gut </w:t>
      </w:r>
      <w:r w:rsidRPr="00EF6025">
        <w:rPr>
          <w:rFonts w:cs="Times New Roman"/>
          <w:color w:val="000000"/>
          <w:szCs w:val="24"/>
        </w:rPr>
        <w:t>wrenching feeling of loneliness. Facebook depresses me, so I’m going to stop using it.”</w:t>
      </w:r>
    </w:p>
    <w:p w:rsidR="002805D6" w:rsidRPr="00EF6025" w:rsidRDefault="002805D6" w:rsidP="002805D6">
      <w:pPr>
        <w:autoSpaceDE w:val="0"/>
        <w:autoSpaceDN w:val="0"/>
        <w:adjustRightInd w:val="0"/>
        <w:ind w:left="0" w:firstLine="360"/>
        <w:rPr>
          <w:rFonts w:cs="Times New Roman"/>
          <w:color w:val="000000"/>
          <w:szCs w:val="24"/>
        </w:rPr>
      </w:pPr>
      <w:r w:rsidRPr="00EF6025">
        <w:rPr>
          <w:rFonts w:cs="Times New Roman"/>
          <w:color w:val="000000"/>
          <w:szCs w:val="24"/>
        </w:rPr>
        <w:t>Depression is not just a sad mood: if it leads someone to</w:t>
      </w:r>
      <w:r>
        <w:rPr>
          <w:rFonts w:cs="Times New Roman"/>
          <w:color w:val="000000"/>
          <w:szCs w:val="24"/>
        </w:rPr>
        <w:t xml:space="preserve"> contemplate suicide, it can be </w:t>
      </w:r>
      <w:r w:rsidRPr="00EF6025">
        <w:rPr>
          <w:rFonts w:cs="Times New Roman"/>
          <w:color w:val="000000"/>
          <w:szCs w:val="24"/>
        </w:rPr>
        <w:t>physically dangerous as well. The YRBSS (the high school sur</w:t>
      </w:r>
      <w:r>
        <w:rPr>
          <w:rFonts w:cs="Times New Roman"/>
          <w:color w:val="000000"/>
          <w:szCs w:val="24"/>
        </w:rPr>
        <w:t xml:space="preserve">vey administered by the Centers </w:t>
      </w:r>
      <w:r w:rsidRPr="00EF6025">
        <w:rPr>
          <w:rFonts w:cs="Times New Roman"/>
          <w:color w:val="000000"/>
          <w:szCs w:val="24"/>
        </w:rPr>
        <w:t xml:space="preserve">for Disease Control and Prevention) assesses suicide risk, measured by answering “yes” to </w:t>
      </w:r>
      <w:r>
        <w:rPr>
          <w:rFonts w:cs="Times New Roman"/>
          <w:color w:val="000000"/>
          <w:szCs w:val="24"/>
        </w:rPr>
        <w:t xml:space="preserve">at </w:t>
      </w:r>
      <w:r w:rsidRPr="00EF6025">
        <w:rPr>
          <w:rFonts w:cs="Times New Roman"/>
          <w:color w:val="000000"/>
          <w:szCs w:val="24"/>
        </w:rPr>
        <w:t>least one of the following: feeling very sad and hopeless for t</w:t>
      </w:r>
      <w:r>
        <w:rPr>
          <w:rFonts w:cs="Times New Roman"/>
          <w:color w:val="000000"/>
          <w:szCs w:val="24"/>
        </w:rPr>
        <w:t xml:space="preserve">wo weeks, seriously considering </w:t>
      </w:r>
      <w:r w:rsidRPr="00EF6025">
        <w:rPr>
          <w:rFonts w:cs="Times New Roman"/>
          <w:color w:val="000000"/>
          <w:szCs w:val="24"/>
        </w:rPr>
        <w:t>committing suicide, making a plan to commit suicide, or having attempted to commit suicide.</w:t>
      </w:r>
    </w:p>
    <w:p w:rsidR="002805D6" w:rsidRDefault="002805D6" w:rsidP="002805D6">
      <w:pPr>
        <w:autoSpaceDE w:val="0"/>
        <w:autoSpaceDN w:val="0"/>
        <w:adjustRightInd w:val="0"/>
        <w:ind w:left="0" w:firstLine="360"/>
        <w:rPr>
          <w:rFonts w:cs="Times New Roman"/>
          <w:color w:val="000000"/>
          <w:szCs w:val="24"/>
        </w:rPr>
      </w:pPr>
      <w:r w:rsidRPr="00EF6025">
        <w:rPr>
          <w:rFonts w:cs="Times New Roman"/>
          <w:color w:val="000000"/>
          <w:szCs w:val="24"/>
        </w:rPr>
        <w:t xml:space="preserve">Once again, the link between screen time and mental health issues </w:t>
      </w:r>
      <w:r>
        <w:rPr>
          <w:rFonts w:cs="Times New Roman"/>
          <w:color w:val="000000"/>
          <w:szCs w:val="24"/>
        </w:rPr>
        <w:t xml:space="preserve">is distressingly clear: teens </w:t>
      </w:r>
      <w:r w:rsidRPr="00EF6025">
        <w:rPr>
          <w:rFonts w:cs="Times New Roman"/>
          <w:color w:val="000000"/>
          <w:szCs w:val="24"/>
        </w:rPr>
        <w:t>who spend more than three hours a day on electronic devices</w:t>
      </w:r>
      <w:r>
        <w:rPr>
          <w:rFonts w:cs="Times New Roman"/>
          <w:color w:val="000000"/>
          <w:szCs w:val="24"/>
        </w:rPr>
        <w:t xml:space="preserve"> are 35% more likely to have at </w:t>
      </w:r>
      <w:r w:rsidRPr="00EF6025">
        <w:rPr>
          <w:rFonts w:cs="Times New Roman"/>
          <w:color w:val="000000"/>
          <w:szCs w:val="24"/>
        </w:rPr>
        <w:t xml:space="preserve">least one suicide risk factor (see </w:t>
      </w:r>
      <w:r w:rsidRPr="00EF6025">
        <w:rPr>
          <w:rFonts w:cs="Times New Roman"/>
          <w:color w:val="0000EF"/>
          <w:szCs w:val="24"/>
        </w:rPr>
        <w:t>Figure 3.9</w:t>
      </w:r>
      <w:r w:rsidRPr="00EF6025">
        <w:rPr>
          <w:rFonts w:cs="Times New Roman"/>
          <w:color w:val="000000"/>
          <w:szCs w:val="24"/>
        </w:rPr>
        <w:t>). That’s much m</w:t>
      </w:r>
      <w:r>
        <w:rPr>
          <w:rFonts w:cs="Times New Roman"/>
          <w:color w:val="000000"/>
          <w:szCs w:val="24"/>
        </w:rPr>
        <w:t xml:space="preserve">ore than the risk related to TV </w:t>
      </w:r>
      <w:r w:rsidRPr="00EF6025">
        <w:rPr>
          <w:rFonts w:cs="Times New Roman"/>
          <w:color w:val="000000"/>
          <w:szCs w:val="24"/>
        </w:rPr>
        <w:t xml:space="preserve">watching, suggesting that it’s not just screens but new media </w:t>
      </w:r>
      <w:r>
        <w:rPr>
          <w:rFonts w:cs="Times New Roman"/>
          <w:color w:val="000000"/>
          <w:szCs w:val="24"/>
        </w:rPr>
        <w:t xml:space="preserve">such as smartphones, games, and </w:t>
      </w:r>
      <w:r w:rsidRPr="00EF6025">
        <w:rPr>
          <w:rFonts w:cs="Times New Roman"/>
          <w:color w:val="000000"/>
          <w:szCs w:val="24"/>
        </w:rPr>
        <w:t xml:space="preserve">social media that are behind the link. </w:t>
      </w:r>
      <w:proofErr w:type="spellStart"/>
      <w:r w:rsidRPr="00EF6025">
        <w:rPr>
          <w:rFonts w:cs="Times New Roman"/>
          <w:color w:val="000000"/>
          <w:szCs w:val="24"/>
        </w:rPr>
        <w:t>Nonscreen</w:t>
      </w:r>
      <w:proofErr w:type="spellEnd"/>
      <w:r w:rsidRPr="00EF6025">
        <w:rPr>
          <w:rFonts w:cs="Times New Roman"/>
          <w:color w:val="000000"/>
          <w:szCs w:val="24"/>
        </w:rPr>
        <w:t xml:space="preserve"> activities such as</w:t>
      </w:r>
      <w:r>
        <w:rPr>
          <w:rFonts w:cs="Times New Roman"/>
          <w:color w:val="000000"/>
          <w:szCs w:val="24"/>
        </w:rPr>
        <w:t xml:space="preserve"> exercise instead lower suicide </w:t>
      </w:r>
      <w:r w:rsidRPr="00EF6025">
        <w:rPr>
          <w:rFonts w:cs="Times New Roman"/>
          <w:color w:val="000000"/>
          <w:szCs w:val="24"/>
        </w:rPr>
        <w:t>risk factors. So teens who spend a lot of time looking at their phone</w:t>
      </w:r>
      <w:r>
        <w:rPr>
          <w:rFonts w:cs="Times New Roman"/>
          <w:color w:val="000000"/>
          <w:szCs w:val="24"/>
        </w:rPr>
        <w:t xml:space="preserve">s aren’t just at higher risk of </w:t>
      </w:r>
      <w:r w:rsidRPr="00EF6025">
        <w:rPr>
          <w:rFonts w:cs="Times New Roman"/>
          <w:color w:val="000000"/>
          <w:szCs w:val="24"/>
        </w:rPr>
        <w:t>depression—they are also at an alarmingly higher risk for suicide.</w:t>
      </w:r>
    </w:p>
    <w:p w:rsidR="002805D6" w:rsidRPr="00EF6025" w:rsidRDefault="002805D6" w:rsidP="002805D6">
      <w:pPr>
        <w:autoSpaceDE w:val="0"/>
        <w:autoSpaceDN w:val="0"/>
        <w:adjustRightInd w:val="0"/>
        <w:ind w:left="0" w:firstLine="0"/>
        <w:jc w:val="center"/>
        <w:rPr>
          <w:rFonts w:cs="Times New Roman"/>
          <w:color w:val="000000"/>
          <w:szCs w:val="24"/>
        </w:rPr>
      </w:pPr>
      <w:r>
        <w:rPr>
          <w:noProof/>
        </w:rPr>
        <w:drawing>
          <wp:inline distT="0" distB="0" distL="0" distR="0" wp14:anchorId="0D42E11F" wp14:editId="59C31968">
            <wp:extent cx="4390987" cy="337768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96983" cy="338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5D6" w:rsidRDefault="002805D6" w:rsidP="002805D6">
      <w:pPr>
        <w:autoSpaceDE w:val="0"/>
        <w:autoSpaceDN w:val="0"/>
        <w:adjustRightInd w:val="0"/>
        <w:ind w:left="0" w:firstLine="360"/>
        <w:jc w:val="center"/>
        <w:rPr>
          <w:rFonts w:cs="Times New Roman"/>
          <w:color w:val="000000"/>
          <w:sz w:val="20"/>
          <w:szCs w:val="20"/>
        </w:rPr>
      </w:pPr>
      <w:r w:rsidRPr="0019130D">
        <w:rPr>
          <w:rFonts w:cs="Times New Roman"/>
          <w:color w:val="000000"/>
          <w:sz w:val="20"/>
          <w:szCs w:val="20"/>
        </w:rPr>
        <w:t xml:space="preserve">Figure 3.9. Relative risk of having at least one suicide risk factor based on time spent on screen (black bars) and </w:t>
      </w:r>
      <w:proofErr w:type="spellStart"/>
      <w:r w:rsidRPr="0019130D">
        <w:rPr>
          <w:rFonts w:cs="Times New Roman"/>
          <w:color w:val="000000"/>
          <w:sz w:val="20"/>
          <w:szCs w:val="20"/>
        </w:rPr>
        <w:t>nonscreen</w:t>
      </w:r>
      <w:proofErr w:type="spellEnd"/>
      <w:r w:rsidRPr="0019130D">
        <w:rPr>
          <w:rFonts w:cs="Times New Roman"/>
          <w:color w:val="000000"/>
          <w:sz w:val="20"/>
          <w:szCs w:val="20"/>
        </w:rPr>
        <w:t xml:space="preserve"> (gray bars) activities, 9th–12th graders. Youth Risk Behavior Surveillance System, 2013–2015. (Electronic devices include smartphones, tablets, video games, and computers.)</w:t>
      </w:r>
    </w:p>
    <w:p w:rsidR="002805D6" w:rsidRPr="0019130D" w:rsidRDefault="002805D6" w:rsidP="002805D6">
      <w:pPr>
        <w:autoSpaceDE w:val="0"/>
        <w:autoSpaceDN w:val="0"/>
        <w:adjustRightInd w:val="0"/>
        <w:ind w:left="0" w:firstLine="360"/>
        <w:jc w:val="center"/>
        <w:rPr>
          <w:rFonts w:cs="Times New Roman"/>
          <w:color w:val="000000"/>
          <w:sz w:val="20"/>
          <w:szCs w:val="20"/>
        </w:rPr>
      </w:pPr>
    </w:p>
    <w:p w:rsidR="002805D6" w:rsidRDefault="002805D6" w:rsidP="002805D6">
      <w:pPr>
        <w:autoSpaceDE w:val="0"/>
        <w:autoSpaceDN w:val="0"/>
        <w:adjustRightInd w:val="0"/>
        <w:ind w:left="0" w:firstLine="360"/>
        <w:rPr>
          <w:rFonts w:cs="Times New Roman"/>
          <w:color w:val="000000"/>
          <w:szCs w:val="24"/>
        </w:rPr>
      </w:pPr>
      <w:r w:rsidRPr="00EF6025">
        <w:rPr>
          <w:rFonts w:cs="Times New Roman"/>
          <w:color w:val="000000"/>
          <w:szCs w:val="24"/>
        </w:rPr>
        <w:t>These analyses show that three hours of screen time a day i</w:t>
      </w:r>
      <w:r>
        <w:rPr>
          <w:rFonts w:cs="Times New Roman"/>
          <w:color w:val="000000"/>
          <w:szCs w:val="24"/>
        </w:rPr>
        <w:t xml:space="preserve">ncreases the chance that a teen </w:t>
      </w:r>
      <w:r w:rsidRPr="00EF6025">
        <w:rPr>
          <w:rFonts w:cs="Times New Roman"/>
          <w:color w:val="000000"/>
          <w:szCs w:val="24"/>
        </w:rPr>
        <w:t>will be at risk for committing suicide. So how much screen t</w:t>
      </w:r>
      <w:r>
        <w:rPr>
          <w:rFonts w:cs="Times New Roman"/>
          <w:color w:val="000000"/>
          <w:szCs w:val="24"/>
        </w:rPr>
        <w:t xml:space="preserve">ime is too much? Risks start to </w:t>
      </w:r>
      <w:r w:rsidRPr="00EF6025">
        <w:rPr>
          <w:rFonts w:cs="Times New Roman"/>
          <w:color w:val="000000"/>
          <w:szCs w:val="24"/>
        </w:rPr>
        <w:t>increase with screen time of two hours or more a day and go up from there, with very high</w:t>
      </w:r>
      <w:r>
        <w:rPr>
          <w:rFonts w:cs="Times New Roman"/>
          <w:color w:val="000000"/>
          <w:szCs w:val="24"/>
        </w:rPr>
        <w:t xml:space="preserve"> </w:t>
      </w:r>
      <w:r w:rsidRPr="00EF6025">
        <w:rPr>
          <w:rFonts w:cs="Times New Roman"/>
          <w:color w:val="000000"/>
          <w:szCs w:val="24"/>
        </w:rPr>
        <w:t xml:space="preserve">levels </w:t>
      </w:r>
      <w:r w:rsidRPr="00EF6025">
        <w:rPr>
          <w:rFonts w:cs="Times New Roman"/>
          <w:color w:val="000000"/>
          <w:szCs w:val="24"/>
        </w:rPr>
        <w:lastRenderedPageBreak/>
        <w:t>of use (five or more hours) linked to considerably higher r</w:t>
      </w:r>
      <w:r>
        <w:rPr>
          <w:rFonts w:cs="Times New Roman"/>
          <w:color w:val="000000"/>
          <w:szCs w:val="24"/>
        </w:rPr>
        <w:t xml:space="preserve">isks of suicide and unhappiness </w:t>
      </w:r>
      <w:r w:rsidRPr="00EF6025">
        <w:rPr>
          <w:rFonts w:cs="Times New Roman"/>
          <w:color w:val="000000"/>
          <w:szCs w:val="24"/>
        </w:rPr>
        <w:t xml:space="preserve">(see </w:t>
      </w:r>
      <w:r w:rsidRPr="00EF6025">
        <w:rPr>
          <w:rFonts w:cs="Times New Roman"/>
          <w:color w:val="0000EF"/>
          <w:szCs w:val="24"/>
        </w:rPr>
        <w:t>Figure 3.10</w:t>
      </w:r>
      <w:r w:rsidRPr="00EF6025">
        <w:rPr>
          <w:rFonts w:cs="Times New Roman"/>
          <w:color w:val="000000"/>
          <w:szCs w:val="24"/>
        </w:rPr>
        <w:t>). This suggests that moderation, not necess</w:t>
      </w:r>
      <w:r>
        <w:rPr>
          <w:rFonts w:cs="Times New Roman"/>
          <w:color w:val="000000"/>
          <w:szCs w:val="24"/>
        </w:rPr>
        <w:t xml:space="preserve">arily a complete elimination of </w:t>
      </w:r>
      <w:r w:rsidRPr="00EF6025">
        <w:rPr>
          <w:rFonts w:cs="Times New Roman"/>
          <w:color w:val="000000"/>
          <w:szCs w:val="24"/>
        </w:rPr>
        <w:t>electronic devices from teens’ lives, is the key.</w:t>
      </w:r>
    </w:p>
    <w:p w:rsidR="002805D6" w:rsidRPr="00EF6025" w:rsidRDefault="002805D6" w:rsidP="002805D6">
      <w:pPr>
        <w:autoSpaceDE w:val="0"/>
        <w:autoSpaceDN w:val="0"/>
        <w:adjustRightInd w:val="0"/>
        <w:ind w:left="0" w:firstLine="0"/>
        <w:jc w:val="center"/>
        <w:rPr>
          <w:rFonts w:cs="Times New Roman"/>
          <w:color w:val="000000"/>
          <w:szCs w:val="24"/>
        </w:rPr>
      </w:pPr>
      <w:r>
        <w:rPr>
          <w:noProof/>
        </w:rPr>
        <w:drawing>
          <wp:inline distT="0" distB="0" distL="0" distR="0" wp14:anchorId="2CB29EFF" wp14:editId="5B8A6BE9">
            <wp:extent cx="3732841" cy="3508311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39345" cy="351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5D6" w:rsidRPr="0019130D" w:rsidRDefault="002805D6" w:rsidP="002805D6">
      <w:pPr>
        <w:autoSpaceDE w:val="0"/>
        <w:autoSpaceDN w:val="0"/>
        <w:adjustRightInd w:val="0"/>
        <w:ind w:left="0" w:firstLine="360"/>
        <w:jc w:val="center"/>
        <w:rPr>
          <w:rFonts w:cs="Times New Roman"/>
          <w:color w:val="000000"/>
          <w:sz w:val="20"/>
          <w:szCs w:val="20"/>
        </w:rPr>
      </w:pPr>
      <w:r w:rsidRPr="0019130D">
        <w:rPr>
          <w:rFonts w:cs="Times New Roman"/>
          <w:color w:val="000000"/>
          <w:sz w:val="20"/>
          <w:szCs w:val="20"/>
        </w:rPr>
        <w:t>Figure 3.10. Percentage with at least one suicide risk factor and percentage unhappy by hours a day spent on electronic devices or online (exposure-response curve), 9th–12th graders (Youth Risk Behavior Surveillance System), and 8th, 10th, and 12</w:t>
      </w:r>
      <w:r w:rsidRPr="0019130D">
        <w:rPr>
          <w:rFonts w:cs="Times New Roman"/>
          <w:color w:val="000000"/>
          <w:sz w:val="20"/>
          <w:szCs w:val="20"/>
          <w:vertAlign w:val="superscript"/>
        </w:rPr>
        <w:t>th</w:t>
      </w:r>
      <w:r w:rsidRPr="0019130D">
        <w:rPr>
          <w:rFonts w:cs="Times New Roman"/>
          <w:color w:val="000000"/>
          <w:sz w:val="20"/>
          <w:szCs w:val="20"/>
        </w:rPr>
        <w:t xml:space="preserve"> graders (Monitoring the Future), 2013–2015.</w:t>
      </w:r>
    </w:p>
    <w:p w:rsidR="002805D6" w:rsidRDefault="002805D6" w:rsidP="002805D6">
      <w:pPr>
        <w:autoSpaceDE w:val="0"/>
        <w:autoSpaceDN w:val="0"/>
        <w:adjustRightInd w:val="0"/>
        <w:ind w:left="0" w:firstLine="360"/>
        <w:rPr>
          <w:rFonts w:cs="Times New Roman"/>
          <w:color w:val="000000"/>
          <w:szCs w:val="24"/>
        </w:rPr>
      </w:pPr>
    </w:p>
    <w:p w:rsidR="002805D6" w:rsidRPr="00EF6025" w:rsidRDefault="002805D6" w:rsidP="002805D6">
      <w:pPr>
        <w:autoSpaceDE w:val="0"/>
        <w:autoSpaceDN w:val="0"/>
        <w:adjustRightInd w:val="0"/>
        <w:ind w:left="0" w:firstLine="360"/>
        <w:rPr>
          <w:rFonts w:cs="Times New Roman"/>
          <w:color w:val="000000"/>
          <w:szCs w:val="24"/>
        </w:rPr>
      </w:pPr>
      <w:r w:rsidRPr="00EF6025">
        <w:rPr>
          <w:rFonts w:cs="Times New Roman"/>
          <w:color w:val="000000"/>
          <w:szCs w:val="24"/>
        </w:rPr>
        <w:t xml:space="preserve">Why </w:t>
      </w:r>
      <w:proofErr w:type="gramStart"/>
      <w:r w:rsidRPr="00EF6025">
        <w:rPr>
          <w:rFonts w:cs="Times New Roman"/>
          <w:color w:val="000000"/>
          <w:szCs w:val="24"/>
        </w:rPr>
        <w:t>is electronic device use linked</w:t>
      </w:r>
      <w:proofErr w:type="gramEnd"/>
      <w:r w:rsidRPr="00EF6025">
        <w:rPr>
          <w:rFonts w:cs="Times New Roman"/>
          <w:color w:val="000000"/>
          <w:szCs w:val="24"/>
        </w:rPr>
        <w:t xml:space="preserve"> to such heightened</w:t>
      </w:r>
      <w:r>
        <w:rPr>
          <w:rFonts w:cs="Times New Roman"/>
          <w:color w:val="000000"/>
          <w:szCs w:val="24"/>
        </w:rPr>
        <w:t xml:space="preserve"> odds of suicide risk? It’s not </w:t>
      </w:r>
      <w:r w:rsidRPr="00EF6025">
        <w:rPr>
          <w:rFonts w:cs="Times New Roman"/>
          <w:color w:val="000000"/>
          <w:szCs w:val="24"/>
        </w:rPr>
        <w:t>demographics; the odds look virtually identical when gender,</w:t>
      </w:r>
      <w:r>
        <w:rPr>
          <w:rFonts w:cs="Times New Roman"/>
          <w:color w:val="000000"/>
          <w:szCs w:val="24"/>
        </w:rPr>
        <w:t xml:space="preserve"> race, and grade </w:t>
      </w:r>
      <w:proofErr w:type="gramStart"/>
      <w:r>
        <w:rPr>
          <w:rFonts w:cs="Times New Roman"/>
          <w:color w:val="000000"/>
          <w:szCs w:val="24"/>
        </w:rPr>
        <w:t>are taken</w:t>
      </w:r>
      <w:proofErr w:type="gramEnd"/>
      <w:r>
        <w:rPr>
          <w:rFonts w:cs="Times New Roman"/>
          <w:color w:val="000000"/>
          <w:szCs w:val="24"/>
        </w:rPr>
        <w:t xml:space="preserve"> into </w:t>
      </w:r>
      <w:r w:rsidRPr="00EF6025">
        <w:rPr>
          <w:rFonts w:cs="Times New Roman"/>
          <w:color w:val="000000"/>
          <w:szCs w:val="24"/>
        </w:rPr>
        <w:t xml:space="preserve">account. It could be that teens at risk for suicide </w:t>
      </w:r>
      <w:proofErr w:type="gramStart"/>
      <w:r w:rsidRPr="00EF6025">
        <w:rPr>
          <w:rFonts w:cs="Times New Roman"/>
          <w:color w:val="000000"/>
          <w:szCs w:val="24"/>
        </w:rPr>
        <w:t>are drawn</w:t>
      </w:r>
      <w:proofErr w:type="gramEnd"/>
      <w:r w:rsidRPr="00EF6025">
        <w:rPr>
          <w:rFonts w:cs="Times New Roman"/>
          <w:color w:val="000000"/>
          <w:szCs w:val="24"/>
        </w:rPr>
        <w:t xml:space="preserve"> to e</w:t>
      </w:r>
      <w:r>
        <w:rPr>
          <w:rFonts w:cs="Times New Roman"/>
          <w:color w:val="000000"/>
          <w:szCs w:val="24"/>
        </w:rPr>
        <w:t xml:space="preserve">lectronic devices. Perhaps, but </w:t>
      </w:r>
      <w:r w:rsidRPr="00EF6025">
        <w:rPr>
          <w:rFonts w:cs="Times New Roman"/>
          <w:color w:val="000000"/>
          <w:szCs w:val="24"/>
        </w:rPr>
        <w:t>you’d think that those teens, who are often depressed, would be more drawn to passive activi</w:t>
      </w:r>
      <w:r>
        <w:rPr>
          <w:rFonts w:cs="Times New Roman"/>
          <w:color w:val="000000"/>
          <w:szCs w:val="24"/>
        </w:rPr>
        <w:t xml:space="preserve">ties </w:t>
      </w:r>
      <w:r w:rsidRPr="00EF6025">
        <w:rPr>
          <w:rFonts w:cs="Times New Roman"/>
          <w:color w:val="000000"/>
          <w:szCs w:val="24"/>
        </w:rPr>
        <w:t>such as TV rather than interactive ones such as social med</w:t>
      </w:r>
      <w:r>
        <w:rPr>
          <w:rFonts w:cs="Times New Roman"/>
          <w:color w:val="000000"/>
          <w:szCs w:val="24"/>
        </w:rPr>
        <w:t xml:space="preserve">ia and computer games. So what, </w:t>
      </w:r>
      <w:r w:rsidRPr="00EF6025">
        <w:rPr>
          <w:rFonts w:cs="Times New Roman"/>
          <w:color w:val="000000"/>
          <w:szCs w:val="24"/>
        </w:rPr>
        <w:t xml:space="preserve">specifically, is so bad about electronic </w:t>
      </w:r>
      <w:proofErr w:type="gramStart"/>
      <w:r w:rsidRPr="00EF6025">
        <w:rPr>
          <w:rFonts w:cs="Times New Roman"/>
          <w:color w:val="000000"/>
          <w:szCs w:val="24"/>
        </w:rPr>
        <w:t>devices that is</w:t>
      </w:r>
      <w:proofErr w:type="gramEnd"/>
      <w:r w:rsidRPr="00EF6025">
        <w:rPr>
          <w:rFonts w:cs="Times New Roman"/>
          <w:color w:val="000000"/>
          <w:szCs w:val="24"/>
        </w:rPr>
        <w:t xml:space="preserve"> so mu</w:t>
      </w:r>
      <w:r>
        <w:rPr>
          <w:rFonts w:cs="Times New Roman"/>
          <w:color w:val="000000"/>
          <w:szCs w:val="24"/>
        </w:rPr>
        <w:t xml:space="preserve">ch worse than TV? One factor is </w:t>
      </w:r>
      <w:r w:rsidRPr="00EF6025">
        <w:rPr>
          <w:rFonts w:cs="Times New Roman"/>
          <w:color w:val="000000"/>
          <w:szCs w:val="24"/>
        </w:rPr>
        <w:t>cyberbullying.</w:t>
      </w:r>
    </w:p>
    <w:p w:rsidR="002805D6" w:rsidRPr="00EF6025" w:rsidRDefault="002805D6" w:rsidP="002805D6">
      <w:pPr>
        <w:autoSpaceDE w:val="0"/>
        <w:autoSpaceDN w:val="0"/>
        <w:adjustRightInd w:val="0"/>
        <w:ind w:left="0" w:firstLine="360"/>
        <w:rPr>
          <w:rFonts w:cs="Times New Roman"/>
          <w:color w:val="000000"/>
          <w:szCs w:val="24"/>
        </w:rPr>
      </w:pPr>
      <w:r w:rsidRPr="00EF6025">
        <w:rPr>
          <w:rFonts w:cs="Times New Roman"/>
          <w:color w:val="000000"/>
          <w:szCs w:val="24"/>
        </w:rPr>
        <w:t>Bullying has always been one of the biggest risk factors for s</w:t>
      </w:r>
      <w:r>
        <w:rPr>
          <w:rFonts w:cs="Times New Roman"/>
          <w:color w:val="000000"/>
          <w:szCs w:val="24"/>
        </w:rPr>
        <w:t xml:space="preserve">uicide among teens, so it’s not </w:t>
      </w:r>
      <w:r w:rsidRPr="00EF6025">
        <w:rPr>
          <w:rFonts w:cs="Times New Roman"/>
          <w:color w:val="000000"/>
          <w:szCs w:val="24"/>
        </w:rPr>
        <w:t xml:space="preserve">surprising that kids who </w:t>
      </w:r>
      <w:proofErr w:type="gramStart"/>
      <w:r w:rsidRPr="00EF6025">
        <w:rPr>
          <w:rFonts w:cs="Times New Roman"/>
          <w:color w:val="000000"/>
          <w:szCs w:val="24"/>
        </w:rPr>
        <w:t>are bullied</w:t>
      </w:r>
      <w:proofErr w:type="gramEnd"/>
      <w:r w:rsidRPr="00EF6025">
        <w:rPr>
          <w:rFonts w:cs="Times New Roman"/>
          <w:color w:val="000000"/>
          <w:szCs w:val="24"/>
        </w:rPr>
        <w:t xml:space="preserve"> at school are twice as likely to</w:t>
      </w:r>
      <w:r>
        <w:rPr>
          <w:rFonts w:cs="Times New Roman"/>
          <w:color w:val="000000"/>
          <w:szCs w:val="24"/>
        </w:rPr>
        <w:t xml:space="preserve"> have at least one suicide risk </w:t>
      </w:r>
      <w:r w:rsidRPr="00EF6025">
        <w:rPr>
          <w:rFonts w:cs="Times New Roman"/>
          <w:color w:val="000000"/>
          <w:szCs w:val="24"/>
        </w:rPr>
        <w:t>factor such as considering suicide or making a suicid</w:t>
      </w:r>
      <w:r>
        <w:rPr>
          <w:rFonts w:cs="Times New Roman"/>
          <w:color w:val="000000"/>
          <w:szCs w:val="24"/>
        </w:rPr>
        <w:t xml:space="preserve">e plan. However, cyberbullying— </w:t>
      </w:r>
      <w:r w:rsidRPr="00EF6025">
        <w:rPr>
          <w:rFonts w:cs="Times New Roman"/>
          <w:color w:val="000000"/>
          <w:szCs w:val="24"/>
        </w:rPr>
        <w:t xml:space="preserve">electronic bullying via texting, social media, or chat rooms—is even worse (see </w:t>
      </w:r>
      <w:r w:rsidRPr="00EF6025">
        <w:rPr>
          <w:rFonts w:cs="Times New Roman"/>
          <w:color w:val="0000EF"/>
          <w:szCs w:val="24"/>
        </w:rPr>
        <w:t>Figure 3.11</w:t>
      </w:r>
      <w:r w:rsidRPr="00EF6025">
        <w:rPr>
          <w:rFonts w:cs="Times New Roman"/>
          <w:color w:val="000000"/>
          <w:szCs w:val="24"/>
        </w:rPr>
        <w:t>).</w:t>
      </w:r>
    </w:p>
    <w:p w:rsidR="002805D6" w:rsidRDefault="002805D6" w:rsidP="002805D6">
      <w:pPr>
        <w:autoSpaceDE w:val="0"/>
        <w:autoSpaceDN w:val="0"/>
        <w:adjustRightInd w:val="0"/>
        <w:ind w:left="0" w:firstLine="360"/>
        <w:rPr>
          <w:rFonts w:cs="Times New Roman"/>
          <w:color w:val="000000"/>
          <w:szCs w:val="24"/>
        </w:rPr>
      </w:pPr>
      <w:r w:rsidRPr="00EF6025">
        <w:rPr>
          <w:rFonts w:cs="Times New Roman"/>
          <w:color w:val="000000"/>
          <w:szCs w:val="24"/>
        </w:rPr>
        <w:t xml:space="preserve">Two-thirds (66%) of cyberbullied teens have at least one suicide </w:t>
      </w:r>
      <w:r>
        <w:rPr>
          <w:rFonts w:cs="Times New Roman"/>
          <w:color w:val="000000"/>
          <w:szCs w:val="24"/>
        </w:rPr>
        <w:t xml:space="preserve">risk factor, 9% more than those </w:t>
      </w:r>
      <w:r w:rsidRPr="00EF6025">
        <w:rPr>
          <w:rFonts w:cs="Times New Roman"/>
          <w:color w:val="000000"/>
          <w:szCs w:val="24"/>
        </w:rPr>
        <w:t xml:space="preserve">who were bullied offline at school. Teens who are cyberbullied often say that there’s no way </w:t>
      </w:r>
      <w:r>
        <w:rPr>
          <w:rFonts w:cs="Times New Roman"/>
          <w:color w:val="000000"/>
          <w:szCs w:val="24"/>
        </w:rPr>
        <w:t xml:space="preserve">to </w:t>
      </w:r>
      <w:r w:rsidRPr="00EF6025">
        <w:rPr>
          <w:rFonts w:cs="Times New Roman"/>
          <w:color w:val="000000"/>
          <w:szCs w:val="24"/>
        </w:rPr>
        <w:t>get away from their tormentors—unlike with in-person bullies</w:t>
      </w:r>
      <w:r>
        <w:rPr>
          <w:rFonts w:cs="Times New Roman"/>
          <w:color w:val="000000"/>
          <w:szCs w:val="24"/>
        </w:rPr>
        <w:t xml:space="preserve">, they can’t just avoid certain </w:t>
      </w:r>
      <w:r w:rsidRPr="00EF6025">
        <w:rPr>
          <w:rFonts w:cs="Times New Roman"/>
          <w:color w:val="000000"/>
          <w:szCs w:val="24"/>
        </w:rPr>
        <w:t>people. Unless they give up their phones entirely, the bullying continues.</w:t>
      </w:r>
    </w:p>
    <w:p w:rsidR="002805D6" w:rsidRPr="00EF6025" w:rsidRDefault="002805D6" w:rsidP="002805D6">
      <w:pPr>
        <w:autoSpaceDE w:val="0"/>
        <w:autoSpaceDN w:val="0"/>
        <w:adjustRightInd w:val="0"/>
        <w:ind w:left="0" w:firstLine="0"/>
        <w:jc w:val="center"/>
        <w:rPr>
          <w:rFonts w:cs="Times New Roman"/>
          <w:color w:val="000000"/>
          <w:szCs w:val="24"/>
        </w:rPr>
      </w:pPr>
      <w:r>
        <w:rPr>
          <w:noProof/>
        </w:rPr>
        <w:lastRenderedPageBreak/>
        <w:drawing>
          <wp:inline distT="0" distB="0" distL="0" distR="0" wp14:anchorId="685AAA3A" wp14:editId="79415214">
            <wp:extent cx="4487072" cy="2870096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4681" cy="287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5D6" w:rsidRDefault="002805D6" w:rsidP="002805D6">
      <w:pPr>
        <w:autoSpaceDE w:val="0"/>
        <w:autoSpaceDN w:val="0"/>
        <w:adjustRightInd w:val="0"/>
        <w:ind w:left="0" w:firstLine="360"/>
        <w:jc w:val="center"/>
        <w:rPr>
          <w:rFonts w:cs="Times New Roman"/>
          <w:color w:val="000000"/>
          <w:sz w:val="20"/>
          <w:szCs w:val="20"/>
        </w:rPr>
      </w:pPr>
      <w:r w:rsidRPr="0019130D">
        <w:rPr>
          <w:rFonts w:cs="Times New Roman"/>
          <w:color w:val="000000"/>
          <w:sz w:val="20"/>
          <w:szCs w:val="20"/>
        </w:rPr>
        <w:t>Figure 3.11. Risk of having at least one suicide risk factor based on cyberbullying (black bar) and school bullying (gray bar), 9th–12th graders. Youth Risk Behavior Surveillance System, 2011–2015.</w:t>
      </w:r>
    </w:p>
    <w:p w:rsidR="002805D6" w:rsidRPr="0019130D" w:rsidRDefault="002805D6" w:rsidP="002805D6">
      <w:pPr>
        <w:autoSpaceDE w:val="0"/>
        <w:autoSpaceDN w:val="0"/>
        <w:adjustRightInd w:val="0"/>
        <w:ind w:left="0" w:firstLine="360"/>
        <w:jc w:val="center"/>
        <w:rPr>
          <w:rFonts w:cs="Times New Roman"/>
          <w:color w:val="000000"/>
          <w:sz w:val="20"/>
          <w:szCs w:val="20"/>
        </w:rPr>
      </w:pPr>
    </w:p>
    <w:p w:rsidR="002805D6" w:rsidRPr="00EF6025" w:rsidRDefault="002805D6" w:rsidP="002805D6">
      <w:pPr>
        <w:autoSpaceDE w:val="0"/>
        <w:autoSpaceDN w:val="0"/>
        <w:adjustRightInd w:val="0"/>
        <w:ind w:left="0" w:firstLine="360"/>
        <w:rPr>
          <w:rFonts w:cs="Times New Roman"/>
          <w:color w:val="000000"/>
          <w:szCs w:val="24"/>
        </w:rPr>
      </w:pPr>
      <w:r w:rsidRPr="00EF6025">
        <w:rPr>
          <w:rFonts w:cs="Times New Roman"/>
          <w:color w:val="000000"/>
          <w:szCs w:val="24"/>
        </w:rPr>
        <w:t>“They said, ‘Nobody likes you, go kill yourself,’ ” 15-year-o</w:t>
      </w:r>
      <w:r>
        <w:rPr>
          <w:rFonts w:cs="Times New Roman"/>
          <w:color w:val="000000"/>
          <w:szCs w:val="24"/>
        </w:rPr>
        <w:t xml:space="preserve">ld Sierra from Virginia said in </w:t>
      </w:r>
      <w:r w:rsidRPr="00EF6025">
        <w:rPr>
          <w:rFonts w:cs="Times New Roman"/>
          <w:i/>
          <w:iCs/>
          <w:color w:val="000000"/>
          <w:szCs w:val="24"/>
        </w:rPr>
        <w:t xml:space="preserve">American Girls </w:t>
      </w:r>
      <w:r w:rsidRPr="00EF6025">
        <w:rPr>
          <w:rFonts w:cs="Times New Roman"/>
          <w:color w:val="000000"/>
          <w:szCs w:val="24"/>
        </w:rPr>
        <w:t>about the girls who cyberbullied her. She rece</w:t>
      </w:r>
      <w:r>
        <w:rPr>
          <w:rFonts w:cs="Times New Roman"/>
          <w:color w:val="000000"/>
          <w:szCs w:val="24"/>
        </w:rPr>
        <w:t xml:space="preserve">ived one Instagram comment that </w:t>
      </w:r>
      <w:r w:rsidRPr="00EF6025">
        <w:rPr>
          <w:rFonts w:cs="Times New Roman"/>
          <w:color w:val="000000"/>
          <w:szCs w:val="24"/>
        </w:rPr>
        <w:t>read, “You have no ass girl, stop trying to take pictures like you ha</w:t>
      </w:r>
      <w:r>
        <w:rPr>
          <w:rFonts w:cs="Times New Roman"/>
          <w:color w:val="000000"/>
          <w:szCs w:val="24"/>
        </w:rPr>
        <w:t xml:space="preserve">ve one, it’s not cute, you look </w:t>
      </w:r>
      <w:r w:rsidRPr="00EF6025">
        <w:rPr>
          <w:rFonts w:cs="Times New Roman"/>
          <w:color w:val="000000"/>
          <w:szCs w:val="24"/>
        </w:rPr>
        <w:t xml:space="preserve">like </w:t>
      </w:r>
      <w:proofErr w:type="gramStart"/>
      <w:r w:rsidRPr="00EF6025">
        <w:rPr>
          <w:rFonts w:cs="Times New Roman"/>
          <w:color w:val="000000"/>
          <w:szCs w:val="24"/>
        </w:rPr>
        <w:t>a ho</w:t>
      </w:r>
      <w:proofErr w:type="gramEnd"/>
      <w:r w:rsidRPr="00EF6025">
        <w:rPr>
          <w:rFonts w:cs="Times New Roman"/>
          <w:color w:val="000000"/>
          <w:szCs w:val="24"/>
        </w:rPr>
        <w:t xml:space="preserve">. You look stupid . . . that outfit makes you look like a </w:t>
      </w:r>
      <w:r>
        <w:rPr>
          <w:rFonts w:cs="Times New Roman"/>
          <w:color w:val="000000"/>
          <w:szCs w:val="24"/>
        </w:rPr>
        <w:t xml:space="preserve">cheap prostitute that stands on </w:t>
      </w:r>
      <w:r w:rsidRPr="00EF6025">
        <w:rPr>
          <w:rFonts w:cs="Times New Roman"/>
          <w:color w:val="000000"/>
          <w:szCs w:val="24"/>
        </w:rPr>
        <w:t>the corner.” The constant bullying sent Sierra into a tailspin. “I s</w:t>
      </w:r>
      <w:r>
        <w:rPr>
          <w:rFonts w:cs="Times New Roman"/>
          <w:color w:val="000000"/>
          <w:szCs w:val="24"/>
        </w:rPr>
        <w:t xml:space="preserve">tarted eating ice cream all the </w:t>
      </w:r>
      <w:r w:rsidRPr="00EF6025">
        <w:rPr>
          <w:rFonts w:cs="Times New Roman"/>
          <w:color w:val="000000"/>
          <w:szCs w:val="24"/>
        </w:rPr>
        <w:t>time to not let it all get to me, but I don’t want to get fat. So I just s</w:t>
      </w:r>
      <w:r>
        <w:rPr>
          <w:rFonts w:cs="Times New Roman"/>
          <w:color w:val="000000"/>
          <w:szCs w:val="24"/>
        </w:rPr>
        <w:t xml:space="preserve">olved it by cutting,” she said, </w:t>
      </w:r>
      <w:r w:rsidRPr="00EF6025">
        <w:rPr>
          <w:rFonts w:cs="Times New Roman"/>
          <w:color w:val="000000"/>
          <w:szCs w:val="24"/>
        </w:rPr>
        <w:t>referring to self-injury (which involves purposefully cutting yourse</w:t>
      </w:r>
      <w:r>
        <w:rPr>
          <w:rFonts w:cs="Times New Roman"/>
          <w:color w:val="000000"/>
          <w:szCs w:val="24"/>
        </w:rPr>
        <w:t xml:space="preserve">lf with a knife or razor blade, </w:t>
      </w:r>
      <w:r w:rsidRPr="00EF6025">
        <w:rPr>
          <w:rFonts w:cs="Times New Roman"/>
          <w:color w:val="000000"/>
          <w:szCs w:val="24"/>
        </w:rPr>
        <w:t>usually on the legs and arms). Eventually, she tried to kill herse</w:t>
      </w:r>
      <w:r>
        <w:rPr>
          <w:rFonts w:cs="Times New Roman"/>
          <w:color w:val="000000"/>
          <w:szCs w:val="24"/>
        </w:rPr>
        <w:t xml:space="preserve">lf, first by swallowing as many </w:t>
      </w:r>
      <w:r w:rsidRPr="00EF6025">
        <w:rPr>
          <w:rFonts w:cs="Times New Roman"/>
          <w:color w:val="000000"/>
          <w:szCs w:val="24"/>
        </w:rPr>
        <w:t>pills as she could find and later by jumping in front of an onc</w:t>
      </w:r>
      <w:r>
        <w:rPr>
          <w:rFonts w:cs="Times New Roman"/>
          <w:color w:val="000000"/>
          <w:szCs w:val="24"/>
        </w:rPr>
        <w:t xml:space="preserve">oming car. A friend grabbed her </w:t>
      </w:r>
      <w:r w:rsidRPr="00EF6025">
        <w:rPr>
          <w:rFonts w:cs="Times New Roman"/>
          <w:color w:val="000000"/>
          <w:szCs w:val="24"/>
        </w:rPr>
        <w:t>and pulled her back.</w:t>
      </w:r>
    </w:p>
    <w:p w:rsidR="002805D6" w:rsidRPr="00EF6025" w:rsidRDefault="002805D6" w:rsidP="002805D6">
      <w:pPr>
        <w:autoSpaceDE w:val="0"/>
        <w:autoSpaceDN w:val="0"/>
        <w:adjustRightInd w:val="0"/>
        <w:ind w:left="0" w:firstLine="360"/>
        <w:rPr>
          <w:rFonts w:cs="Times New Roman"/>
          <w:color w:val="000000"/>
          <w:szCs w:val="24"/>
        </w:rPr>
      </w:pPr>
      <w:r w:rsidRPr="00EF6025">
        <w:rPr>
          <w:rFonts w:cs="Times New Roman"/>
          <w:color w:val="000000"/>
          <w:szCs w:val="24"/>
        </w:rPr>
        <w:t xml:space="preserve">David </w:t>
      </w:r>
      <w:proofErr w:type="spellStart"/>
      <w:r w:rsidRPr="00EF6025">
        <w:rPr>
          <w:rFonts w:cs="Times New Roman"/>
          <w:color w:val="000000"/>
          <w:szCs w:val="24"/>
        </w:rPr>
        <w:t>Molak</w:t>
      </w:r>
      <w:proofErr w:type="spellEnd"/>
      <w:r w:rsidRPr="00EF6025">
        <w:rPr>
          <w:rFonts w:cs="Times New Roman"/>
          <w:color w:val="000000"/>
          <w:szCs w:val="24"/>
        </w:rPr>
        <w:t xml:space="preserve"> was a high school sophomore at Alamo Heig</w:t>
      </w:r>
      <w:r>
        <w:rPr>
          <w:rFonts w:cs="Times New Roman"/>
          <w:color w:val="000000"/>
          <w:szCs w:val="24"/>
        </w:rPr>
        <w:t xml:space="preserve">hts High School in San Antonio, </w:t>
      </w:r>
      <w:r w:rsidRPr="00EF6025">
        <w:rPr>
          <w:rFonts w:cs="Times New Roman"/>
          <w:color w:val="000000"/>
          <w:szCs w:val="24"/>
        </w:rPr>
        <w:t>Texas, when his classmates began relentlessly bullying him thr</w:t>
      </w:r>
      <w:r>
        <w:rPr>
          <w:rFonts w:cs="Times New Roman"/>
          <w:color w:val="000000"/>
          <w:szCs w:val="24"/>
        </w:rPr>
        <w:t xml:space="preserve">ough text messages, denigrating </w:t>
      </w:r>
      <w:r w:rsidRPr="00EF6025">
        <w:rPr>
          <w:rFonts w:cs="Times New Roman"/>
          <w:color w:val="000000"/>
          <w:szCs w:val="24"/>
        </w:rPr>
        <w:t>his physical appearance and hurling other insults. On January 4, 2016, he committed</w:t>
      </w:r>
      <w:r>
        <w:rPr>
          <w:rFonts w:cs="Times New Roman"/>
          <w:color w:val="000000"/>
          <w:szCs w:val="24"/>
        </w:rPr>
        <w:t xml:space="preserve"> suicide. “I </w:t>
      </w:r>
      <w:r w:rsidRPr="00EF6025">
        <w:rPr>
          <w:rFonts w:cs="Times New Roman"/>
          <w:color w:val="000000"/>
          <w:szCs w:val="24"/>
        </w:rPr>
        <w:t xml:space="preserve">saw the pain in David’s eyes three nights ago as he was added </w:t>
      </w:r>
      <w:r>
        <w:rPr>
          <w:rFonts w:cs="Times New Roman"/>
          <w:color w:val="000000"/>
          <w:szCs w:val="24"/>
        </w:rPr>
        <w:t xml:space="preserve">to a group text only to be made </w:t>
      </w:r>
      <w:r w:rsidRPr="00EF6025">
        <w:rPr>
          <w:rFonts w:cs="Times New Roman"/>
          <w:color w:val="000000"/>
          <w:szCs w:val="24"/>
        </w:rPr>
        <w:t>fun of and kicked out two minutes later,” his older brother Clif</w:t>
      </w:r>
      <w:r>
        <w:rPr>
          <w:rFonts w:cs="Times New Roman"/>
          <w:color w:val="000000"/>
          <w:szCs w:val="24"/>
        </w:rPr>
        <w:t xml:space="preserve">f wrote in a Facebook post. “He </w:t>
      </w:r>
      <w:r w:rsidRPr="00EF6025">
        <w:rPr>
          <w:rFonts w:cs="Times New Roman"/>
          <w:color w:val="000000"/>
          <w:szCs w:val="24"/>
        </w:rPr>
        <w:t xml:space="preserve">stared off into the distance for what seemed like an hour. I could </w:t>
      </w:r>
      <w:r>
        <w:rPr>
          <w:rFonts w:cs="Times New Roman"/>
          <w:color w:val="000000"/>
          <w:szCs w:val="24"/>
        </w:rPr>
        <w:t xml:space="preserve">feel his pain . . . . David had </w:t>
      </w:r>
      <w:r w:rsidRPr="00EF6025">
        <w:rPr>
          <w:rFonts w:cs="Times New Roman"/>
          <w:color w:val="000000"/>
          <w:szCs w:val="24"/>
        </w:rPr>
        <w:t>been enduring this sort of abuse for a very long time. In today’s a</w:t>
      </w:r>
      <w:r>
        <w:rPr>
          <w:rFonts w:cs="Times New Roman"/>
          <w:color w:val="000000"/>
          <w:szCs w:val="24"/>
        </w:rPr>
        <w:t xml:space="preserve">ge, bullies don’t push you into </w:t>
      </w:r>
      <w:r w:rsidRPr="00EF6025">
        <w:rPr>
          <w:rFonts w:cs="Times New Roman"/>
          <w:color w:val="000000"/>
          <w:szCs w:val="24"/>
        </w:rPr>
        <w:t>lockers . . . they cower behind user names and fake profiles from</w:t>
      </w:r>
      <w:r>
        <w:rPr>
          <w:rFonts w:cs="Times New Roman"/>
          <w:color w:val="000000"/>
          <w:szCs w:val="24"/>
        </w:rPr>
        <w:t xml:space="preserve"> miles away constantly berating </w:t>
      </w:r>
      <w:r w:rsidRPr="00EF6025">
        <w:rPr>
          <w:rFonts w:cs="Times New Roman"/>
          <w:color w:val="000000"/>
          <w:szCs w:val="24"/>
        </w:rPr>
        <w:t>and abusing good, innocent people.”</w:t>
      </w:r>
    </w:p>
    <w:p w:rsidR="002805D6" w:rsidRPr="00EF6025" w:rsidRDefault="002805D6" w:rsidP="002805D6">
      <w:pPr>
        <w:autoSpaceDE w:val="0"/>
        <w:autoSpaceDN w:val="0"/>
        <w:adjustRightInd w:val="0"/>
        <w:ind w:left="0" w:firstLine="360"/>
        <w:rPr>
          <w:rFonts w:cs="Times New Roman"/>
          <w:color w:val="000000"/>
          <w:szCs w:val="24"/>
        </w:rPr>
      </w:pPr>
      <w:r w:rsidRPr="00EF6025">
        <w:rPr>
          <w:rFonts w:cs="Times New Roman"/>
          <w:color w:val="000000"/>
          <w:szCs w:val="24"/>
        </w:rPr>
        <w:t>Even when cyberbullying doesn’t lead to suicide, it can c</w:t>
      </w:r>
      <w:r>
        <w:rPr>
          <w:rFonts w:cs="Times New Roman"/>
          <w:color w:val="000000"/>
          <w:szCs w:val="24"/>
        </w:rPr>
        <w:t xml:space="preserve">ertainly lead to unhappiness or </w:t>
      </w:r>
      <w:r w:rsidRPr="00EF6025">
        <w:rPr>
          <w:rFonts w:cs="Times New Roman"/>
          <w:color w:val="000000"/>
          <w:szCs w:val="24"/>
        </w:rPr>
        <w:t xml:space="preserve">depression. Even famous and successful </w:t>
      </w:r>
      <w:proofErr w:type="spellStart"/>
      <w:proofErr w:type="gramStart"/>
      <w:r w:rsidRPr="00EF6025">
        <w:rPr>
          <w:rFonts w:cs="Times New Roman"/>
          <w:color w:val="000000"/>
          <w:szCs w:val="24"/>
        </w:rPr>
        <w:t>iGen’ers</w:t>
      </w:r>
      <w:proofErr w:type="spellEnd"/>
      <w:r w:rsidRPr="00EF6025">
        <w:rPr>
          <w:rFonts w:cs="Times New Roman"/>
          <w:color w:val="000000"/>
          <w:szCs w:val="24"/>
        </w:rPr>
        <w:t xml:space="preserve"> are</w:t>
      </w:r>
      <w:proofErr w:type="gramEnd"/>
      <w:r w:rsidRPr="00EF6025">
        <w:rPr>
          <w:rFonts w:cs="Times New Roman"/>
          <w:color w:val="000000"/>
          <w:szCs w:val="24"/>
        </w:rPr>
        <w:t xml:space="preserve"> not immune. Gabby Douglas, the Olympic</w:t>
      </w:r>
      <w:r>
        <w:rPr>
          <w:rFonts w:cs="Times New Roman"/>
          <w:color w:val="000000"/>
          <w:szCs w:val="24"/>
        </w:rPr>
        <w:t xml:space="preserve"> </w:t>
      </w:r>
      <w:r w:rsidRPr="00EF6025">
        <w:rPr>
          <w:rFonts w:cs="Times New Roman"/>
          <w:color w:val="000000"/>
          <w:szCs w:val="24"/>
        </w:rPr>
        <w:t>gymnast who won gold in the all-around competition at the 201</w:t>
      </w:r>
      <w:r>
        <w:rPr>
          <w:rFonts w:cs="Times New Roman"/>
          <w:color w:val="000000"/>
          <w:szCs w:val="24"/>
        </w:rPr>
        <w:t xml:space="preserve">2 Games, was cyberbullied after </w:t>
      </w:r>
      <w:r w:rsidRPr="00EF6025">
        <w:rPr>
          <w:rFonts w:cs="Times New Roman"/>
          <w:color w:val="000000"/>
          <w:szCs w:val="24"/>
        </w:rPr>
        <w:t>a disappointing performance in 2016. “I wonder how many ti</w:t>
      </w:r>
      <w:r>
        <w:rPr>
          <w:rFonts w:cs="Times New Roman"/>
          <w:color w:val="000000"/>
          <w:szCs w:val="24"/>
        </w:rPr>
        <w:t xml:space="preserve">mes I cried. Probably enough to </w:t>
      </w:r>
      <w:r w:rsidRPr="00EF6025">
        <w:rPr>
          <w:rFonts w:cs="Times New Roman"/>
          <w:color w:val="000000"/>
          <w:szCs w:val="24"/>
        </w:rPr>
        <w:t>fill so many gallons of water. And it would be like, deep, e</w:t>
      </w:r>
      <w:r>
        <w:rPr>
          <w:rFonts w:cs="Times New Roman"/>
          <w:color w:val="000000"/>
          <w:szCs w:val="24"/>
        </w:rPr>
        <w:t xml:space="preserve">motional cries because I was so </w:t>
      </w:r>
      <w:r w:rsidRPr="00EF6025">
        <w:rPr>
          <w:rFonts w:cs="Times New Roman"/>
          <w:color w:val="000000"/>
          <w:szCs w:val="24"/>
        </w:rPr>
        <w:t xml:space="preserve">hurt,” the 21-year-old told </w:t>
      </w:r>
      <w:r w:rsidRPr="00EF6025">
        <w:rPr>
          <w:rFonts w:cs="Times New Roman"/>
          <w:i/>
          <w:iCs/>
          <w:color w:val="000000"/>
          <w:szCs w:val="24"/>
        </w:rPr>
        <w:t xml:space="preserve">People </w:t>
      </w:r>
      <w:r w:rsidRPr="00EF6025">
        <w:rPr>
          <w:rFonts w:cs="Times New Roman"/>
          <w:color w:val="000000"/>
          <w:szCs w:val="24"/>
        </w:rPr>
        <w:t>magazine. One set of studie</w:t>
      </w:r>
      <w:r>
        <w:rPr>
          <w:rFonts w:cs="Times New Roman"/>
          <w:color w:val="000000"/>
          <w:szCs w:val="24"/>
        </w:rPr>
        <w:t xml:space="preserve">s by the Cyberbullying Research </w:t>
      </w:r>
      <w:r w:rsidRPr="00EF6025">
        <w:rPr>
          <w:rFonts w:cs="Times New Roman"/>
          <w:color w:val="000000"/>
          <w:szCs w:val="24"/>
        </w:rPr>
        <w:t>Center suggests that cyberbullying has become more co</w:t>
      </w:r>
      <w:r>
        <w:rPr>
          <w:rFonts w:cs="Times New Roman"/>
          <w:color w:val="000000"/>
          <w:szCs w:val="24"/>
        </w:rPr>
        <w:t xml:space="preserve">mmon, with 34% of teens in 2016 </w:t>
      </w:r>
      <w:r w:rsidRPr="00EF6025">
        <w:rPr>
          <w:rFonts w:cs="Times New Roman"/>
          <w:color w:val="000000"/>
          <w:szCs w:val="24"/>
        </w:rPr>
        <w:t>affected, compared to 19% in 2007. Teens’ entire lives are online</w:t>
      </w:r>
      <w:r>
        <w:rPr>
          <w:rFonts w:cs="Times New Roman"/>
          <w:color w:val="000000"/>
          <w:szCs w:val="24"/>
        </w:rPr>
        <w:t xml:space="preserve">, and one out of three </w:t>
      </w:r>
      <w:proofErr w:type="gramStart"/>
      <w:r>
        <w:rPr>
          <w:rFonts w:cs="Times New Roman"/>
          <w:color w:val="000000"/>
          <w:szCs w:val="24"/>
        </w:rPr>
        <w:t xml:space="preserve">is being </w:t>
      </w:r>
      <w:r w:rsidRPr="00EF6025">
        <w:rPr>
          <w:rFonts w:cs="Times New Roman"/>
          <w:color w:val="000000"/>
          <w:szCs w:val="24"/>
        </w:rPr>
        <w:t>bullied</w:t>
      </w:r>
      <w:proofErr w:type="gramEnd"/>
      <w:r w:rsidRPr="00EF6025">
        <w:rPr>
          <w:rFonts w:cs="Times New Roman"/>
          <w:color w:val="000000"/>
          <w:szCs w:val="24"/>
        </w:rPr>
        <w:t xml:space="preserve"> right where he or she lives.</w:t>
      </w:r>
    </w:p>
    <w:p w:rsidR="002805D6" w:rsidRPr="00EF6025" w:rsidRDefault="002805D6" w:rsidP="002805D6">
      <w:pPr>
        <w:autoSpaceDE w:val="0"/>
        <w:autoSpaceDN w:val="0"/>
        <w:adjustRightInd w:val="0"/>
        <w:ind w:left="0" w:firstLine="360"/>
        <w:rPr>
          <w:rFonts w:cs="Times New Roman"/>
          <w:color w:val="000000"/>
          <w:szCs w:val="24"/>
        </w:rPr>
      </w:pPr>
      <w:r w:rsidRPr="00EF6025">
        <w:rPr>
          <w:rFonts w:cs="Times New Roman"/>
          <w:color w:val="000000"/>
          <w:szCs w:val="24"/>
        </w:rPr>
        <w:lastRenderedPageBreak/>
        <w:t>There’s one last piece of data that indirectly but stunningly captu</w:t>
      </w:r>
      <w:r>
        <w:rPr>
          <w:rFonts w:cs="Times New Roman"/>
          <w:color w:val="000000"/>
          <w:szCs w:val="24"/>
        </w:rPr>
        <w:t xml:space="preserve">res the move away from </w:t>
      </w:r>
      <w:proofErr w:type="spellStart"/>
      <w:r>
        <w:rPr>
          <w:rFonts w:cs="Times New Roman"/>
          <w:color w:val="000000"/>
          <w:szCs w:val="24"/>
        </w:rPr>
        <w:t>inperson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r w:rsidRPr="00EF6025">
        <w:rPr>
          <w:rFonts w:cs="Times New Roman"/>
          <w:color w:val="000000"/>
          <w:szCs w:val="24"/>
        </w:rPr>
        <w:t>activities and toward solo, online interaction. Since 2007</w:t>
      </w:r>
      <w:r>
        <w:rPr>
          <w:rFonts w:cs="Times New Roman"/>
          <w:color w:val="000000"/>
          <w:szCs w:val="24"/>
        </w:rPr>
        <w:t xml:space="preserve">, the homicide rate among teens </w:t>
      </w:r>
      <w:r w:rsidRPr="00EF6025">
        <w:rPr>
          <w:rFonts w:cs="Times New Roman"/>
          <w:color w:val="000000"/>
          <w:szCs w:val="24"/>
        </w:rPr>
        <w:t>has declined, but the suicide rate has increased. The steady dec</w:t>
      </w:r>
      <w:r>
        <w:rPr>
          <w:rFonts w:cs="Times New Roman"/>
          <w:color w:val="000000"/>
          <w:szCs w:val="24"/>
        </w:rPr>
        <w:t xml:space="preserve">line in teen homicide from 2007 </w:t>
      </w:r>
      <w:r w:rsidRPr="00EF6025">
        <w:rPr>
          <w:rFonts w:cs="Times New Roman"/>
          <w:color w:val="000000"/>
          <w:szCs w:val="24"/>
        </w:rPr>
        <w:t xml:space="preserve">to 2014 looks very similar to the decline in in-person social interaction (see </w:t>
      </w:r>
      <w:r w:rsidRPr="00EF6025">
        <w:rPr>
          <w:rFonts w:cs="Times New Roman"/>
          <w:color w:val="0000EF"/>
          <w:szCs w:val="24"/>
        </w:rPr>
        <w:t>Figure 3.12</w:t>
      </w:r>
      <w:r>
        <w:rPr>
          <w:rFonts w:cs="Times New Roman"/>
          <w:color w:val="000000"/>
          <w:szCs w:val="24"/>
        </w:rPr>
        <w:t xml:space="preserve">). As </w:t>
      </w:r>
      <w:r w:rsidRPr="00EF6025">
        <w:rPr>
          <w:rFonts w:cs="Times New Roman"/>
          <w:color w:val="000000"/>
          <w:szCs w:val="24"/>
        </w:rPr>
        <w:t xml:space="preserve">teens have spent less time with one another in person, they have </w:t>
      </w:r>
      <w:r>
        <w:rPr>
          <w:rFonts w:cs="Times New Roman"/>
          <w:color w:val="000000"/>
          <w:szCs w:val="24"/>
        </w:rPr>
        <w:t xml:space="preserve">also become less likely to kill </w:t>
      </w:r>
      <w:r w:rsidRPr="00EF6025">
        <w:rPr>
          <w:rFonts w:cs="Times New Roman"/>
          <w:color w:val="000000"/>
          <w:szCs w:val="24"/>
        </w:rPr>
        <w:t>each other. In contrast, teen suicide rates began to tick up after 20</w:t>
      </w:r>
      <w:r>
        <w:rPr>
          <w:rFonts w:cs="Times New Roman"/>
          <w:color w:val="000000"/>
          <w:szCs w:val="24"/>
        </w:rPr>
        <w:t xml:space="preserve">08. The rise looks small on the </w:t>
      </w:r>
      <w:r w:rsidRPr="00EF6025">
        <w:rPr>
          <w:rFonts w:cs="Times New Roman"/>
          <w:color w:val="000000"/>
          <w:szCs w:val="24"/>
        </w:rPr>
        <w:t>graph because of the scale, but it’s not—46% more teens killed themselves in 2015 than in</w:t>
      </w:r>
    </w:p>
    <w:p w:rsidR="002805D6" w:rsidRDefault="002805D6" w:rsidP="002805D6">
      <w:pPr>
        <w:autoSpaceDE w:val="0"/>
        <w:autoSpaceDN w:val="0"/>
        <w:adjustRightInd w:val="0"/>
        <w:ind w:left="0" w:firstLine="360"/>
        <w:rPr>
          <w:rFonts w:cs="Times New Roman"/>
          <w:color w:val="000000"/>
          <w:szCs w:val="24"/>
        </w:rPr>
      </w:pPr>
      <w:r w:rsidRPr="00EF6025">
        <w:rPr>
          <w:rFonts w:cs="Times New Roman"/>
          <w:color w:val="000000"/>
          <w:szCs w:val="24"/>
        </w:rPr>
        <w:t>2007. The rise occurred just as new-media screen time started to increase and</w:t>
      </w:r>
      <w:r>
        <w:rPr>
          <w:rFonts w:cs="Times New Roman"/>
          <w:color w:val="000000"/>
          <w:szCs w:val="24"/>
        </w:rPr>
        <w:t xml:space="preserve"> in-person social </w:t>
      </w:r>
      <w:r w:rsidRPr="00EF6025">
        <w:rPr>
          <w:rFonts w:cs="Times New Roman"/>
          <w:color w:val="000000"/>
          <w:szCs w:val="24"/>
        </w:rPr>
        <w:t>activities began to wane. In 2011, for the first time in twenty-fo</w:t>
      </w:r>
      <w:r>
        <w:rPr>
          <w:rFonts w:cs="Times New Roman"/>
          <w:color w:val="000000"/>
          <w:szCs w:val="24"/>
        </w:rPr>
        <w:t xml:space="preserve">ur years, the teen suicide rate </w:t>
      </w:r>
      <w:r w:rsidRPr="00EF6025">
        <w:rPr>
          <w:rFonts w:cs="Times New Roman"/>
          <w:color w:val="000000"/>
          <w:szCs w:val="24"/>
        </w:rPr>
        <w:t>was higher than the teen homicide rate. The gap grew larger from</w:t>
      </w:r>
      <w:r>
        <w:rPr>
          <w:rFonts w:cs="Times New Roman"/>
          <w:color w:val="000000"/>
          <w:szCs w:val="24"/>
        </w:rPr>
        <w:t xml:space="preserve"> 2011 to 2014, with the suicide </w:t>
      </w:r>
      <w:r w:rsidRPr="00EF6025">
        <w:rPr>
          <w:rFonts w:cs="Times New Roman"/>
          <w:color w:val="000000"/>
          <w:szCs w:val="24"/>
        </w:rPr>
        <w:t xml:space="preserve">rate 32% higher than the homicide rate by 2014—the largest </w:t>
      </w:r>
      <w:proofErr w:type="gramStart"/>
      <w:r w:rsidRPr="00EF6025">
        <w:rPr>
          <w:rFonts w:cs="Times New Roman"/>
          <w:color w:val="000000"/>
          <w:szCs w:val="24"/>
        </w:rPr>
        <w:t>g</w:t>
      </w:r>
      <w:r>
        <w:rPr>
          <w:rFonts w:cs="Times New Roman"/>
          <w:color w:val="000000"/>
          <w:szCs w:val="24"/>
        </w:rPr>
        <w:t>ap since records have</w:t>
      </w:r>
      <w:proofErr w:type="gramEnd"/>
      <w:r>
        <w:rPr>
          <w:rFonts w:cs="Times New Roman"/>
          <w:color w:val="000000"/>
          <w:szCs w:val="24"/>
        </w:rPr>
        <w:t xml:space="preserve"> been kept </w:t>
      </w:r>
      <w:r w:rsidRPr="00EF6025">
        <w:rPr>
          <w:rFonts w:cs="Times New Roman"/>
          <w:color w:val="000000"/>
          <w:szCs w:val="24"/>
        </w:rPr>
        <w:t>(the gap remained high, 30%, in 2015).</w:t>
      </w:r>
    </w:p>
    <w:p w:rsidR="002805D6" w:rsidRPr="00EF6025" w:rsidRDefault="002805D6" w:rsidP="002805D6">
      <w:pPr>
        <w:autoSpaceDE w:val="0"/>
        <w:autoSpaceDN w:val="0"/>
        <w:adjustRightInd w:val="0"/>
        <w:ind w:left="0" w:firstLine="0"/>
        <w:jc w:val="center"/>
        <w:rPr>
          <w:rFonts w:cs="Times New Roman"/>
          <w:color w:val="000000"/>
          <w:szCs w:val="24"/>
        </w:rPr>
      </w:pPr>
      <w:r>
        <w:rPr>
          <w:noProof/>
        </w:rPr>
        <w:drawing>
          <wp:inline distT="0" distB="0" distL="0" distR="0" wp14:anchorId="59F6AF64" wp14:editId="67B37F58">
            <wp:extent cx="3854233" cy="3922589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3742" cy="393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5D6" w:rsidRDefault="002805D6" w:rsidP="002805D6">
      <w:pPr>
        <w:autoSpaceDE w:val="0"/>
        <w:autoSpaceDN w:val="0"/>
        <w:adjustRightInd w:val="0"/>
        <w:ind w:left="0" w:firstLine="360"/>
        <w:jc w:val="center"/>
        <w:rPr>
          <w:rFonts w:cs="Times New Roman"/>
          <w:color w:val="000000"/>
          <w:sz w:val="20"/>
          <w:szCs w:val="20"/>
        </w:rPr>
      </w:pPr>
      <w:r w:rsidRPr="0019130D">
        <w:rPr>
          <w:rFonts w:cs="Times New Roman"/>
          <w:color w:val="000000"/>
          <w:sz w:val="20"/>
          <w:szCs w:val="20"/>
        </w:rPr>
        <w:t>Figure 3.12. Homicide and suicide rates out of 100,000 population among 15- to 19-year-olds,</w:t>
      </w:r>
      <w:r>
        <w:rPr>
          <w:rFonts w:cs="Times New Roman"/>
          <w:color w:val="000000"/>
          <w:sz w:val="20"/>
          <w:szCs w:val="20"/>
        </w:rPr>
        <w:t xml:space="preserve"> 1980–2015. Centers for Disease </w:t>
      </w:r>
      <w:r w:rsidRPr="0019130D">
        <w:rPr>
          <w:rFonts w:cs="Times New Roman"/>
          <w:color w:val="000000"/>
          <w:sz w:val="20"/>
          <w:szCs w:val="20"/>
        </w:rPr>
        <w:t>Control and Prevention.</w:t>
      </w:r>
    </w:p>
    <w:p w:rsidR="002805D6" w:rsidRPr="0019130D" w:rsidRDefault="002805D6" w:rsidP="002805D6">
      <w:pPr>
        <w:autoSpaceDE w:val="0"/>
        <w:autoSpaceDN w:val="0"/>
        <w:adjustRightInd w:val="0"/>
        <w:ind w:left="0" w:firstLine="360"/>
        <w:jc w:val="center"/>
        <w:rPr>
          <w:rFonts w:cs="Times New Roman"/>
          <w:color w:val="000000"/>
          <w:sz w:val="20"/>
          <w:szCs w:val="20"/>
        </w:rPr>
      </w:pPr>
    </w:p>
    <w:p w:rsidR="0015518F" w:rsidRDefault="002805D6" w:rsidP="00F320A0">
      <w:pPr>
        <w:autoSpaceDE w:val="0"/>
        <w:autoSpaceDN w:val="0"/>
        <w:adjustRightInd w:val="0"/>
        <w:ind w:left="0" w:firstLine="360"/>
        <w:rPr>
          <w:rFonts w:cs="Times New Roman"/>
          <w:color w:val="000000"/>
          <w:szCs w:val="24"/>
        </w:rPr>
      </w:pPr>
      <w:r w:rsidRPr="00EF6025">
        <w:rPr>
          <w:rFonts w:cs="Times New Roman"/>
          <w:color w:val="000000"/>
          <w:szCs w:val="24"/>
        </w:rPr>
        <w:t>The astonishing, though tentative, possibility is that the ri</w:t>
      </w:r>
      <w:r>
        <w:rPr>
          <w:rFonts w:cs="Times New Roman"/>
          <w:color w:val="000000"/>
          <w:szCs w:val="24"/>
        </w:rPr>
        <w:t xml:space="preserve">se of the smartphone has caused </w:t>
      </w:r>
      <w:r w:rsidRPr="00EF6025">
        <w:rPr>
          <w:rFonts w:cs="Times New Roman"/>
          <w:color w:val="000000"/>
          <w:szCs w:val="24"/>
        </w:rPr>
        <w:t>both the decline in homicide and the increase in suicide. With</w:t>
      </w:r>
      <w:r>
        <w:rPr>
          <w:rFonts w:cs="Times New Roman"/>
          <w:color w:val="000000"/>
          <w:szCs w:val="24"/>
        </w:rPr>
        <w:t xml:space="preserve"> teens spending more hours with </w:t>
      </w:r>
      <w:r w:rsidRPr="00EF6025">
        <w:rPr>
          <w:rFonts w:cs="Times New Roman"/>
          <w:color w:val="000000"/>
          <w:szCs w:val="24"/>
        </w:rPr>
        <w:t>their phones and less with their friends, more are becoming depressed and committing suici</w:t>
      </w:r>
      <w:r>
        <w:rPr>
          <w:rFonts w:cs="Times New Roman"/>
          <w:color w:val="000000"/>
          <w:szCs w:val="24"/>
        </w:rPr>
        <w:t xml:space="preserve">de </w:t>
      </w:r>
      <w:r w:rsidRPr="00EF6025">
        <w:rPr>
          <w:rFonts w:cs="Times New Roman"/>
          <w:color w:val="000000"/>
          <w:szCs w:val="24"/>
        </w:rPr>
        <w:t xml:space="preserve">and fewer are committing homicide. To put it bluntly: teens have </w:t>
      </w:r>
      <w:r>
        <w:rPr>
          <w:rFonts w:cs="Times New Roman"/>
          <w:color w:val="000000"/>
          <w:szCs w:val="24"/>
        </w:rPr>
        <w:t xml:space="preserve">to be with each other in person </w:t>
      </w:r>
      <w:r w:rsidRPr="00EF6025">
        <w:rPr>
          <w:rFonts w:cs="Times New Roman"/>
          <w:color w:val="000000"/>
          <w:szCs w:val="24"/>
        </w:rPr>
        <w:t>to kill each other, but they can cyberbully each other into suicid</w:t>
      </w:r>
      <w:r>
        <w:rPr>
          <w:rFonts w:cs="Times New Roman"/>
          <w:color w:val="000000"/>
          <w:szCs w:val="24"/>
        </w:rPr>
        <w:t xml:space="preserve">e through their phones. Even if </w:t>
      </w:r>
      <w:r w:rsidRPr="00EF6025">
        <w:rPr>
          <w:rFonts w:cs="Times New Roman"/>
          <w:color w:val="000000"/>
          <w:szCs w:val="24"/>
        </w:rPr>
        <w:t>bullying is not involved, screen communication can be isolating,</w:t>
      </w:r>
      <w:r>
        <w:rPr>
          <w:rFonts w:cs="Times New Roman"/>
          <w:color w:val="000000"/>
          <w:szCs w:val="24"/>
        </w:rPr>
        <w:t xml:space="preserve"> which might lead to depression </w:t>
      </w:r>
      <w:r w:rsidRPr="00EF6025">
        <w:rPr>
          <w:rFonts w:cs="Times New Roman"/>
          <w:color w:val="000000"/>
          <w:szCs w:val="24"/>
        </w:rPr>
        <w:t xml:space="preserve">and sometimes suicide. Of course, there are many causes of </w:t>
      </w:r>
      <w:r>
        <w:rPr>
          <w:rFonts w:cs="Times New Roman"/>
          <w:color w:val="000000"/>
          <w:szCs w:val="24"/>
        </w:rPr>
        <w:t xml:space="preserve">depression and suicide—too much </w:t>
      </w:r>
      <w:r w:rsidRPr="00EF6025">
        <w:rPr>
          <w:rFonts w:cs="Times New Roman"/>
          <w:color w:val="000000"/>
          <w:szCs w:val="24"/>
        </w:rPr>
        <w:t>technology is clearly not the only cause (after all, the suicide rat</w:t>
      </w:r>
      <w:r>
        <w:rPr>
          <w:rFonts w:cs="Times New Roman"/>
          <w:color w:val="000000"/>
          <w:szCs w:val="24"/>
        </w:rPr>
        <w:t xml:space="preserve">e was even higher in the 1990s, </w:t>
      </w:r>
      <w:r w:rsidRPr="00EF6025">
        <w:rPr>
          <w:rFonts w:cs="Times New Roman"/>
          <w:color w:val="000000"/>
          <w:szCs w:val="24"/>
        </w:rPr>
        <w:t>long before smartphones existed). At the same time, it is distres</w:t>
      </w:r>
      <w:r>
        <w:rPr>
          <w:rFonts w:cs="Times New Roman"/>
          <w:color w:val="000000"/>
          <w:szCs w:val="24"/>
        </w:rPr>
        <w:t xml:space="preserve">sing, and unacceptable, that so </w:t>
      </w:r>
      <w:r w:rsidRPr="00EF6025">
        <w:rPr>
          <w:rFonts w:cs="Times New Roman"/>
          <w:color w:val="000000"/>
          <w:szCs w:val="24"/>
        </w:rPr>
        <w:t>many more teens are killing themselves than did just a few years ago.</w:t>
      </w:r>
    </w:p>
    <w:p w:rsidR="0015518F" w:rsidRPr="00BD186F" w:rsidRDefault="0015518F" w:rsidP="0015518F">
      <w:pPr>
        <w:autoSpaceDE w:val="0"/>
        <w:autoSpaceDN w:val="0"/>
        <w:adjustRightInd w:val="0"/>
        <w:ind w:left="0" w:firstLine="0"/>
        <w:rPr>
          <w:rFonts w:cs="Times New Roman"/>
          <w:b/>
          <w:color w:val="000000"/>
          <w:szCs w:val="24"/>
        </w:rPr>
      </w:pPr>
      <w:r w:rsidRPr="00BD186F">
        <w:rPr>
          <w:rFonts w:cs="Times New Roman"/>
          <w:b/>
          <w:color w:val="000000"/>
          <w:szCs w:val="24"/>
        </w:rPr>
        <w:lastRenderedPageBreak/>
        <w:t xml:space="preserve">Discussion Questions: </w:t>
      </w:r>
    </w:p>
    <w:p w:rsidR="0015518F" w:rsidRDefault="00907E07" w:rsidP="0015518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In statistics, they teach you “c</w:t>
      </w:r>
      <w:r w:rsidR="0015518F">
        <w:rPr>
          <w:rFonts w:cs="Times New Roman"/>
          <w:color w:val="000000"/>
          <w:szCs w:val="24"/>
        </w:rPr>
        <w:t>orrelation doesn’t mean causation.</w:t>
      </w:r>
      <w:r>
        <w:rPr>
          <w:rFonts w:cs="Times New Roman"/>
          <w:color w:val="000000"/>
          <w:szCs w:val="24"/>
        </w:rPr>
        <w:t>”</w:t>
      </w:r>
      <w:r w:rsidR="0015518F">
        <w:rPr>
          <w:rFonts w:cs="Times New Roman"/>
          <w:color w:val="000000"/>
          <w:szCs w:val="24"/>
        </w:rPr>
        <w:t xml:space="preserve"> However, </w:t>
      </w:r>
      <w:proofErr w:type="gramStart"/>
      <w:r>
        <w:rPr>
          <w:rFonts w:cs="Times New Roman"/>
          <w:color w:val="000000"/>
          <w:szCs w:val="24"/>
        </w:rPr>
        <w:t>the</w:t>
      </w:r>
      <w:r w:rsidR="0015518F">
        <w:rPr>
          <w:rFonts w:cs="Times New Roman"/>
          <w:color w:val="000000"/>
          <w:szCs w:val="24"/>
        </w:rPr>
        <w:t xml:space="preserve"> seems</w:t>
      </w:r>
      <w:proofErr w:type="gramEnd"/>
      <w:r w:rsidR="0015518F">
        <w:rPr>
          <w:rFonts w:cs="Times New Roman"/>
          <w:color w:val="000000"/>
          <w:szCs w:val="24"/>
        </w:rPr>
        <w:t xml:space="preserve"> to argue that excessive screen time causes unhappiness. Do you find her argument </w:t>
      </w:r>
      <w:r>
        <w:rPr>
          <w:rFonts w:cs="Times New Roman"/>
          <w:color w:val="000000"/>
          <w:szCs w:val="24"/>
        </w:rPr>
        <w:t>convincing</w:t>
      </w:r>
      <w:r w:rsidR="0015518F">
        <w:rPr>
          <w:rFonts w:cs="Times New Roman"/>
          <w:color w:val="000000"/>
          <w:szCs w:val="24"/>
        </w:rPr>
        <w:t xml:space="preserve">? </w:t>
      </w:r>
      <w:proofErr w:type="gramStart"/>
      <w:r w:rsidR="0015518F">
        <w:rPr>
          <w:rFonts w:cs="Times New Roman"/>
          <w:color w:val="000000"/>
          <w:szCs w:val="24"/>
        </w:rPr>
        <w:t>If so, why?</w:t>
      </w:r>
      <w:proofErr w:type="gramEnd"/>
      <w:r w:rsidR="00CC5757">
        <w:rPr>
          <w:rFonts w:cs="Times New Roman"/>
          <w:color w:val="000000"/>
          <w:szCs w:val="24"/>
        </w:rPr>
        <w:t xml:space="preserve"> If not, why?</w:t>
      </w:r>
    </w:p>
    <w:p w:rsidR="0015518F" w:rsidRPr="0015518F" w:rsidRDefault="0015518F" w:rsidP="0015518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Times New Roman"/>
          <w:color w:val="000000"/>
          <w:szCs w:val="24"/>
        </w:rPr>
      </w:pPr>
      <w:r w:rsidRPr="0015518F">
        <w:rPr>
          <w:rFonts w:cs="Times New Roman"/>
          <w:color w:val="000000"/>
          <w:szCs w:val="24"/>
        </w:rPr>
        <w:t>How might this article inform the way we view the current mental health crisis in America?</w:t>
      </w:r>
    </w:p>
    <w:p w:rsidR="0015518F" w:rsidRDefault="00907E07" w:rsidP="0015518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The</w:t>
      </w:r>
      <w:r w:rsidR="0015518F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author </w:t>
      </w:r>
      <w:r w:rsidR="0015518F">
        <w:rPr>
          <w:rFonts w:cs="Times New Roman"/>
          <w:color w:val="000000"/>
          <w:szCs w:val="24"/>
        </w:rPr>
        <w:t xml:space="preserve">suggests levels </w:t>
      </w:r>
      <w:r w:rsidR="00CC5757">
        <w:rPr>
          <w:rFonts w:cs="Times New Roman"/>
          <w:color w:val="000000"/>
          <w:szCs w:val="24"/>
        </w:rPr>
        <w:t xml:space="preserve">of unhappiness increase dramatically </w:t>
      </w:r>
      <w:r>
        <w:rPr>
          <w:rFonts w:cs="Times New Roman"/>
          <w:color w:val="000000"/>
          <w:szCs w:val="24"/>
        </w:rPr>
        <w:t>when you spend</w:t>
      </w:r>
      <w:r w:rsidR="00CC5757">
        <w:rPr>
          <w:rFonts w:cs="Times New Roman"/>
          <w:color w:val="000000"/>
          <w:szCs w:val="24"/>
        </w:rPr>
        <w:t xml:space="preserve"> merely six hours on social media a week. How might we help a friend</w:t>
      </w:r>
      <w:r w:rsidR="00BD186F">
        <w:rPr>
          <w:rFonts w:cs="Times New Roman"/>
          <w:color w:val="000000"/>
          <w:szCs w:val="24"/>
        </w:rPr>
        <w:t xml:space="preserve"> see the negative impact excessive screen time has on his or her life</w:t>
      </w:r>
      <w:r w:rsidR="00CC5757">
        <w:rPr>
          <w:rFonts w:cs="Times New Roman"/>
          <w:color w:val="000000"/>
          <w:szCs w:val="24"/>
        </w:rPr>
        <w:t>?</w:t>
      </w:r>
      <w:bookmarkStart w:id="1" w:name="_GoBack"/>
      <w:bookmarkEnd w:id="1"/>
    </w:p>
    <w:p w:rsidR="00377DAD" w:rsidRDefault="00BD186F" w:rsidP="0015518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The biblical worldview </w:t>
      </w:r>
      <w:r w:rsidR="00907E07">
        <w:rPr>
          <w:rFonts w:cs="Times New Roman"/>
          <w:color w:val="000000"/>
          <w:szCs w:val="24"/>
        </w:rPr>
        <w:t>suggests</w:t>
      </w:r>
      <w:r>
        <w:rPr>
          <w:rFonts w:cs="Times New Roman"/>
          <w:color w:val="000000"/>
          <w:szCs w:val="24"/>
        </w:rPr>
        <w:t xml:space="preserve"> </w:t>
      </w:r>
      <w:r w:rsidR="00907E07">
        <w:rPr>
          <w:rFonts w:cs="Times New Roman"/>
          <w:color w:val="000000"/>
          <w:szCs w:val="24"/>
        </w:rPr>
        <w:t>we resist</w:t>
      </w:r>
      <w:r>
        <w:rPr>
          <w:rFonts w:cs="Times New Roman"/>
          <w:color w:val="000000"/>
          <w:szCs w:val="24"/>
        </w:rPr>
        <w:t xml:space="preserve"> AND replac</w:t>
      </w:r>
      <w:r w:rsidR="00907E07">
        <w:rPr>
          <w:rFonts w:cs="Times New Roman"/>
          <w:color w:val="000000"/>
          <w:szCs w:val="24"/>
        </w:rPr>
        <w:t>e</w:t>
      </w:r>
      <w:r>
        <w:rPr>
          <w:rFonts w:cs="Times New Roman"/>
          <w:color w:val="000000"/>
          <w:szCs w:val="24"/>
        </w:rPr>
        <w:t xml:space="preserve"> </w:t>
      </w:r>
      <w:r w:rsidR="00907E07">
        <w:rPr>
          <w:rFonts w:cs="Times New Roman"/>
          <w:color w:val="000000"/>
          <w:szCs w:val="24"/>
        </w:rPr>
        <w:t xml:space="preserve">harmful behaviors </w:t>
      </w:r>
      <w:r>
        <w:rPr>
          <w:rFonts w:cs="Times New Roman"/>
          <w:color w:val="000000"/>
          <w:szCs w:val="24"/>
        </w:rPr>
        <w:t xml:space="preserve">(Gal. 5:16, Eph. 5:18). </w:t>
      </w:r>
      <w:r w:rsidR="006A2736">
        <w:rPr>
          <w:rFonts w:cs="Times New Roman"/>
          <w:color w:val="000000"/>
          <w:szCs w:val="24"/>
        </w:rPr>
        <w:t xml:space="preserve">What are some practical </w:t>
      </w:r>
      <w:r w:rsidR="00907E07">
        <w:rPr>
          <w:rFonts w:cs="Times New Roman"/>
          <w:color w:val="000000"/>
          <w:szCs w:val="24"/>
        </w:rPr>
        <w:t xml:space="preserve">things we can do to break our screen time addiction? </w:t>
      </w:r>
    </w:p>
    <w:p w:rsidR="0015518F" w:rsidRPr="002805D6" w:rsidRDefault="0015518F" w:rsidP="0015518F">
      <w:pPr>
        <w:autoSpaceDE w:val="0"/>
        <w:autoSpaceDN w:val="0"/>
        <w:adjustRightInd w:val="0"/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sectPr w:rsidR="0015518F" w:rsidRPr="00280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4468D"/>
    <w:multiLevelType w:val="hybridMultilevel"/>
    <w:tmpl w:val="B9A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D6"/>
    <w:rsid w:val="0015518F"/>
    <w:rsid w:val="00275DF5"/>
    <w:rsid w:val="002805D6"/>
    <w:rsid w:val="00377DAD"/>
    <w:rsid w:val="006A2736"/>
    <w:rsid w:val="00717023"/>
    <w:rsid w:val="00907E07"/>
    <w:rsid w:val="00A30C76"/>
    <w:rsid w:val="00BC1DE7"/>
    <w:rsid w:val="00BD186F"/>
    <w:rsid w:val="00CA0144"/>
    <w:rsid w:val="00CC5757"/>
    <w:rsid w:val="00CD209E"/>
    <w:rsid w:val="00F320A0"/>
    <w:rsid w:val="00FD6290"/>
    <w:rsid w:val="00FD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123DC-35F6-46DA-B10E-081A2A15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144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5D6"/>
    <w:pPr>
      <w:spacing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5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05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55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Hilario</dc:creator>
  <cp:keywords/>
  <dc:description/>
  <cp:lastModifiedBy>Conrad Hilario</cp:lastModifiedBy>
  <cp:revision>6</cp:revision>
  <dcterms:created xsi:type="dcterms:W3CDTF">2018-11-16T18:43:00Z</dcterms:created>
  <dcterms:modified xsi:type="dcterms:W3CDTF">2018-11-16T20:08:00Z</dcterms:modified>
</cp:coreProperties>
</file>